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07CFC" w14:textId="1C9647B1" w:rsidR="00D85D05" w:rsidRPr="0052548E" w:rsidRDefault="00D85D05" w:rsidP="00D85D05">
      <w:pPr>
        <w:tabs>
          <w:tab w:val="center" w:pos="4536"/>
          <w:tab w:val="right" w:pos="7938"/>
          <w:tab w:val="right" w:pos="9639"/>
        </w:tabs>
        <w:ind w:right="2"/>
        <w:rPr>
          <w:rFonts w:ascii="Arial" w:hAnsi="Arial" w:cs="Arial"/>
          <w:b/>
          <w:bCs/>
          <w:sz w:val="28"/>
        </w:rPr>
      </w:pPr>
      <w:bookmarkStart w:id="0" w:name="_Ref462675860"/>
      <w:bookmarkStart w:id="1" w:name="_Ref465963108"/>
      <w:r w:rsidRPr="009610D7">
        <w:rPr>
          <w:rFonts w:ascii="Arial" w:hAnsi="Arial" w:cs="Arial"/>
          <w:b/>
          <w:bCs/>
          <w:sz w:val="28"/>
        </w:rPr>
        <w:t>3GPP TSG RAN WG1 #10</w:t>
      </w:r>
      <w:r>
        <w:rPr>
          <w:rFonts w:ascii="Arial" w:hAnsi="Arial" w:cs="Arial"/>
          <w:b/>
          <w:bCs/>
          <w:sz w:val="28"/>
        </w:rPr>
        <w:t>6</w:t>
      </w:r>
      <w:r w:rsidR="00BB6685">
        <w:rPr>
          <w:rFonts w:ascii="Arial" w:hAnsi="Arial" w:cs="Arial"/>
          <w:b/>
          <w:bCs/>
          <w:sz w:val="28"/>
        </w:rPr>
        <w:t>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7E5906">
        <w:rPr>
          <w:rFonts w:ascii="Arial" w:hAnsi="Arial" w:cs="Arial"/>
          <w:b/>
          <w:bCs/>
          <w:sz w:val="28"/>
        </w:rPr>
        <w:t>R1-</w:t>
      </w:r>
      <w:r w:rsidRPr="007B4134">
        <w:rPr>
          <w:rFonts w:ascii="Arial" w:hAnsi="Arial" w:cs="Arial"/>
          <w:b/>
          <w:bCs/>
          <w:sz w:val="28"/>
        </w:rPr>
        <w:t>21</w:t>
      </w:r>
      <w:r w:rsidR="005770BF" w:rsidRPr="007B4134">
        <w:rPr>
          <w:rFonts w:ascii="Arial" w:hAnsi="Arial" w:cs="Arial"/>
          <w:b/>
          <w:bCs/>
          <w:sz w:val="28"/>
        </w:rPr>
        <w:t>1</w:t>
      </w:r>
      <w:r w:rsidR="005770BF">
        <w:rPr>
          <w:rFonts w:ascii="Arial" w:hAnsi="Arial" w:cs="Arial"/>
          <w:b/>
          <w:bCs/>
          <w:sz w:val="28"/>
        </w:rPr>
        <w:t>0222</w:t>
      </w:r>
    </w:p>
    <w:p w14:paraId="1B77CCC1" w14:textId="77777777" w:rsidR="00D85D05" w:rsidRPr="009513AC" w:rsidRDefault="00D85D05" w:rsidP="00D85D0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44C96C59"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w:t>
      </w:r>
      <w:r w:rsidR="00221C7C">
        <w:rPr>
          <w:rFonts w:ascii="Arial" w:hAnsi="Arial"/>
          <w:sz w:val="24"/>
        </w:rPr>
        <w:t>17.4</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3A7E5BA5" w:rsidR="008804DA" w:rsidRPr="0073178E" w:rsidRDefault="008804DA" w:rsidP="004A3A5E">
      <w:pPr>
        <w:ind w:left="1988" w:right="11520"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21C7C" w:rsidRPr="0073178E">
        <w:rPr>
          <w:rFonts w:ascii="Arial" w:hAnsi="Arial"/>
          <w:sz w:val="24"/>
        </w:rPr>
        <w:t>UE Features for NR</w:t>
      </w:r>
      <w:r w:rsidR="00D413A4" w:rsidRPr="0073178E">
        <w:rPr>
          <w:rFonts w:ascii="Arial" w:hAnsi="Arial"/>
          <w:sz w:val="24"/>
        </w:rPr>
        <w:t xml:space="preserve"> NTN</w:t>
      </w:r>
    </w:p>
    <w:p w14:paraId="5167F182" w14:textId="77777777" w:rsidR="008804DA" w:rsidRDefault="008804DA" w:rsidP="004A3A5E">
      <w:pPr>
        <w:ind w:left="1988" w:right="11520"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4A3A5E">
      <w:pPr>
        <w:pStyle w:val="Heading1"/>
        <w:ind w:right="11520"/>
        <w:jc w:val="both"/>
      </w:pPr>
      <w:r w:rsidRPr="00183CB7">
        <w:t>Introduction</w:t>
      </w:r>
      <w:bookmarkEnd w:id="0"/>
      <w:bookmarkEnd w:id="1"/>
    </w:p>
    <w:p w14:paraId="28392606" w14:textId="1AD61735" w:rsidR="005219CC" w:rsidRPr="00C73BCA" w:rsidRDefault="006D64FF" w:rsidP="00C73BCA">
      <w:pPr>
        <w:widowControl w:val="0"/>
        <w:ind w:right="11520"/>
        <w:jc w:val="both"/>
      </w:pPr>
      <w:r>
        <w:t xml:space="preserve">This </w:t>
      </w:r>
      <w:r w:rsidR="002111B1">
        <w:t xml:space="preserve">document </w:t>
      </w:r>
      <w:r w:rsidR="00082A33">
        <w:t>include</w:t>
      </w:r>
      <w:r w:rsidR="0021154D">
        <w:t>s</w:t>
      </w:r>
      <w:r w:rsidR="00E27988">
        <w:t xml:space="preserve"> </w:t>
      </w:r>
      <w:r w:rsidR="0021154D">
        <w:t xml:space="preserve">the discussion about how to indicate legacy UE features in NTN and </w:t>
      </w:r>
      <w:r w:rsidR="0079534C">
        <w:t xml:space="preserve">preliminary inputs on UE features for NR NTN. </w:t>
      </w:r>
      <w:bookmarkStart w:id="2" w:name="_Ref473802466"/>
      <w:bookmarkStart w:id="3" w:name="_Ref462669569"/>
    </w:p>
    <w:p w14:paraId="54C058F1" w14:textId="73BC4F59" w:rsidR="005219CC" w:rsidRDefault="001A71CB" w:rsidP="004A3A5E">
      <w:pPr>
        <w:pStyle w:val="Heading1"/>
        <w:ind w:right="11520"/>
      </w:pPr>
      <w:r>
        <w:t>Discussions</w:t>
      </w:r>
    </w:p>
    <w:p w14:paraId="6F219E93" w14:textId="3D285ACE" w:rsidR="00987B33" w:rsidRDefault="00C47525" w:rsidP="00E27988">
      <w:pPr>
        <w:ind w:right="11520"/>
        <w:rPr>
          <w:lang w:eastAsia="x-none"/>
        </w:rPr>
      </w:pPr>
      <w:r>
        <w:rPr>
          <w:lang w:val="en-GB"/>
        </w:rPr>
        <w:t xml:space="preserve">How to indicate the support of legacy UE features in NTN </w:t>
      </w:r>
      <w:r w:rsidR="00E27988">
        <w:rPr>
          <w:lang w:val="en-GB"/>
        </w:rPr>
        <w:t>is a</w:t>
      </w:r>
      <w:r w:rsidR="00CC2295">
        <w:rPr>
          <w:lang w:val="en-GB"/>
        </w:rPr>
        <w:t>n</w:t>
      </w:r>
      <w:r w:rsidR="00506E89">
        <w:rPr>
          <w:lang w:val="en-GB"/>
        </w:rPr>
        <w:t xml:space="preserve"> important question concerning NTN UE features and capability signal</w:t>
      </w:r>
      <w:r w:rsidR="00F17FC2">
        <w:rPr>
          <w:lang w:val="en-GB"/>
        </w:rPr>
        <w:t>l</w:t>
      </w:r>
      <w:r w:rsidR="00506E89">
        <w:rPr>
          <w:lang w:val="en-GB"/>
        </w:rPr>
        <w:t>ing</w:t>
      </w:r>
      <w:r w:rsidR="00E27988">
        <w:rPr>
          <w:lang w:eastAsia="x-none"/>
        </w:rPr>
        <w:t xml:space="preserve">. </w:t>
      </w:r>
      <w:r w:rsidR="002D5F1D">
        <w:rPr>
          <w:lang w:eastAsia="x-none"/>
        </w:rPr>
        <w:t xml:space="preserve">NR NTN is developed with the assumption that </w:t>
      </w:r>
      <w:r w:rsidR="00612DA1">
        <w:rPr>
          <w:lang w:eastAsia="x-none"/>
        </w:rPr>
        <w:t xml:space="preserve">any </w:t>
      </w:r>
      <w:r w:rsidR="00D001CD">
        <w:rPr>
          <w:lang w:eastAsia="x-none"/>
        </w:rPr>
        <w:t>legacy NR feature</w:t>
      </w:r>
      <w:r w:rsidR="00612DA1">
        <w:rPr>
          <w:lang w:eastAsia="x-none"/>
        </w:rPr>
        <w:t>, if needed,</w:t>
      </w:r>
      <w:r w:rsidR="00D001CD">
        <w:rPr>
          <w:lang w:eastAsia="x-none"/>
        </w:rPr>
        <w:t xml:space="preserve"> </w:t>
      </w:r>
      <w:r w:rsidR="00E65D69">
        <w:rPr>
          <w:lang w:eastAsia="x-none"/>
        </w:rPr>
        <w:t>is</w:t>
      </w:r>
      <w:r w:rsidR="00D001CD">
        <w:rPr>
          <w:lang w:eastAsia="x-none"/>
        </w:rPr>
        <w:t xml:space="preserve"> </w:t>
      </w:r>
      <w:r w:rsidR="00612DA1">
        <w:rPr>
          <w:lang w:eastAsia="x-none"/>
        </w:rPr>
        <w:t>supported</w:t>
      </w:r>
      <w:r w:rsidR="00D001CD">
        <w:rPr>
          <w:lang w:eastAsia="x-none"/>
        </w:rPr>
        <w:t xml:space="preserve">. However, not </w:t>
      </w:r>
      <w:r w:rsidR="006F5818">
        <w:rPr>
          <w:lang w:eastAsia="x-none"/>
        </w:rPr>
        <w:t xml:space="preserve">all legacy UE features are </w:t>
      </w:r>
      <w:r w:rsidR="007852E6">
        <w:rPr>
          <w:lang w:eastAsia="x-none"/>
        </w:rPr>
        <w:t>applicable</w:t>
      </w:r>
      <w:r w:rsidR="00357DAD">
        <w:rPr>
          <w:lang w:eastAsia="x-none"/>
        </w:rPr>
        <w:t xml:space="preserve">. </w:t>
      </w:r>
      <w:r w:rsidR="002904F7">
        <w:rPr>
          <w:lang w:eastAsia="x-none"/>
        </w:rPr>
        <w:t xml:space="preserve">Two options </w:t>
      </w:r>
      <w:r w:rsidR="00973DF1">
        <w:rPr>
          <w:lang w:eastAsia="x-none"/>
        </w:rPr>
        <w:t>are:</w:t>
      </w:r>
    </w:p>
    <w:p w14:paraId="6CBF212C" w14:textId="25A2C87B" w:rsidR="002904F7" w:rsidRDefault="00B950C6" w:rsidP="00973DF1">
      <w:pPr>
        <w:pStyle w:val="ListParagraph"/>
        <w:numPr>
          <w:ilvl w:val="0"/>
          <w:numId w:val="42"/>
        </w:numPr>
        <w:ind w:right="11520"/>
        <w:rPr>
          <w:lang w:eastAsia="x-none"/>
        </w:rPr>
      </w:pPr>
      <w:r>
        <w:rPr>
          <w:lang w:eastAsia="x-none"/>
        </w:rPr>
        <w:t xml:space="preserve">If </w:t>
      </w:r>
      <w:r w:rsidR="00F073F4">
        <w:rPr>
          <w:lang w:eastAsia="x-none"/>
        </w:rPr>
        <w:t xml:space="preserve">a separate NTN container is used, legacy features </w:t>
      </w:r>
      <w:r w:rsidR="001C1952">
        <w:rPr>
          <w:lang w:eastAsia="x-none"/>
        </w:rPr>
        <w:t>applicable</w:t>
      </w:r>
      <w:r w:rsidR="00992026">
        <w:rPr>
          <w:lang w:eastAsia="x-none"/>
        </w:rPr>
        <w:t xml:space="preserve"> to</w:t>
      </w:r>
      <w:r w:rsidR="00F073F4">
        <w:rPr>
          <w:lang w:eastAsia="x-none"/>
        </w:rPr>
        <w:t xml:space="preserve"> NTN needs to be identified. </w:t>
      </w:r>
      <w:r w:rsidR="006F6E10">
        <w:rPr>
          <w:lang w:eastAsia="x-none"/>
        </w:rPr>
        <w:t xml:space="preserve">This approach </w:t>
      </w:r>
      <w:r w:rsidR="001E5869">
        <w:rPr>
          <w:lang w:eastAsia="x-none"/>
        </w:rPr>
        <w:t xml:space="preserve">however does not promote the sharing of UE features </w:t>
      </w:r>
      <w:r w:rsidR="00135E71">
        <w:rPr>
          <w:lang w:eastAsia="x-none"/>
        </w:rPr>
        <w:t>between TN and NTN networks.</w:t>
      </w:r>
    </w:p>
    <w:p w14:paraId="1D557A04" w14:textId="6092DDAB" w:rsidR="00B3435B" w:rsidRPr="002D5F1D" w:rsidRDefault="00614C27" w:rsidP="00E65D69">
      <w:pPr>
        <w:pStyle w:val="ListParagraph"/>
        <w:numPr>
          <w:ilvl w:val="0"/>
          <w:numId w:val="42"/>
        </w:numPr>
        <w:ind w:right="11520"/>
        <w:rPr>
          <w:lang w:eastAsia="x-none"/>
        </w:rPr>
      </w:pPr>
      <w:r>
        <w:rPr>
          <w:lang w:eastAsia="x-none"/>
        </w:rPr>
        <w:t xml:space="preserve">If NR container is used, </w:t>
      </w:r>
      <w:r w:rsidR="001D7E3F">
        <w:rPr>
          <w:lang w:eastAsia="x-none"/>
        </w:rPr>
        <w:t>all NTN features must be per band or per band combination</w:t>
      </w:r>
      <w:r w:rsidR="004457CD">
        <w:rPr>
          <w:lang w:eastAsia="x-none"/>
        </w:rPr>
        <w:t xml:space="preserve"> by default</w:t>
      </w:r>
      <w:r w:rsidR="001D7E3F">
        <w:rPr>
          <w:lang w:eastAsia="x-none"/>
        </w:rPr>
        <w:t xml:space="preserve">. </w:t>
      </w:r>
      <w:r w:rsidR="00EC343D">
        <w:rPr>
          <w:lang w:eastAsia="x-none"/>
        </w:rPr>
        <w:t xml:space="preserve">Some legacy per-UE features </w:t>
      </w:r>
      <w:r w:rsidR="00542A63">
        <w:rPr>
          <w:lang w:eastAsia="x-none"/>
        </w:rPr>
        <w:t xml:space="preserve">may </w:t>
      </w:r>
      <w:r w:rsidR="00494C44">
        <w:rPr>
          <w:lang w:eastAsia="x-none"/>
        </w:rPr>
        <w:t>require different capability in NTN or may not</w:t>
      </w:r>
      <w:r w:rsidR="00973DF1">
        <w:rPr>
          <w:lang w:eastAsia="x-none"/>
        </w:rPr>
        <w:t xml:space="preserve"> be</w:t>
      </w:r>
      <w:r w:rsidR="00494C44">
        <w:rPr>
          <w:lang w:eastAsia="x-none"/>
        </w:rPr>
        <w:t xml:space="preserve"> applicable to NTN. </w:t>
      </w:r>
      <w:r w:rsidR="00AF32C2">
        <w:rPr>
          <w:lang w:eastAsia="x-none"/>
        </w:rPr>
        <w:t xml:space="preserve"> In such case, we may create a separate column in UE feature table such as /TN/NTN differ</w:t>
      </w:r>
      <w:r w:rsidR="000E7689">
        <w:rPr>
          <w:lang w:eastAsia="x-none"/>
        </w:rPr>
        <w:t>ent</w:t>
      </w:r>
      <w:r w:rsidR="00AF32C2">
        <w:rPr>
          <w:lang w:eastAsia="x-none"/>
        </w:rPr>
        <w:t>iation</w:t>
      </w:r>
      <w:r w:rsidR="000E7689">
        <w:rPr>
          <w:lang w:eastAsia="x-none"/>
        </w:rPr>
        <w:t xml:space="preserve">; </w:t>
      </w:r>
      <w:r w:rsidR="001A7C8F">
        <w:rPr>
          <w:lang w:eastAsia="x-none"/>
        </w:rPr>
        <w:t>o</w:t>
      </w:r>
      <w:r w:rsidR="000E7689">
        <w:rPr>
          <w:lang w:eastAsia="x-none"/>
        </w:rPr>
        <w:t xml:space="preserve">r </w:t>
      </w:r>
      <w:r w:rsidR="00905866">
        <w:rPr>
          <w:lang w:eastAsia="x-none"/>
        </w:rPr>
        <w:t>declare some of the features not applicable to NTN bands.</w:t>
      </w:r>
    </w:p>
    <w:p w14:paraId="40BB6908" w14:textId="28F8D57B" w:rsidR="00262038" w:rsidRDefault="00262038" w:rsidP="00262038">
      <w:pPr>
        <w:ind w:right="11520"/>
        <w:rPr>
          <w:lang w:val="en-GB"/>
        </w:rPr>
      </w:pPr>
    </w:p>
    <w:p w14:paraId="6D22A506" w14:textId="15EEB537" w:rsidR="00262038" w:rsidRDefault="006F6E10" w:rsidP="00262038">
      <w:pPr>
        <w:ind w:right="11520"/>
        <w:rPr>
          <w:lang w:val="en-GB"/>
        </w:rPr>
      </w:pPr>
      <w:r>
        <w:rPr>
          <w:lang w:val="en-GB"/>
        </w:rPr>
        <w:t>To answer the above questions, we have the following proposal:</w:t>
      </w:r>
    </w:p>
    <w:p w14:paraId="50D96ACB" w14:textId="77777777" w:rsidR="001B3434" w:rsidRPr="001B3434" w:rsidRDefault="009276E8" w:rsidP="001B3434">
      <w:pPr>
        <w:ind w:right="11520"/>
        <w:rPr>
          <w:b/>
          <w:bCs/>
          <w:lang w:val="en-GB"/>
        </w:rPr>
      </w:pPr>
      <w:r w:rsidRPr="001B3434">
        <w:rPr>
          <w:b/>
          <w:bCs/>
          <w:lang w:val="en-GB"/>
        </w:rPr>
        <w:t xml:space="preserve">Proposal 1: </w:t>
      </w:r>
    </w:p>
    <w:p w14:paraId="05214DF0" w14:textId="4A4F6761" w:rsidR="00C63740" w:rsidRPr="0073178E" w:rsidRDefault="007F500F" w:rsidP="007F500F">
      <w:pPr>
        <w:pStyle w:val="ListParagraph"/>
        <w:numPr>
          <w:ilvl w:val="0"/>
          <w:numId w:val="44"/>
        </w:numPr>
        <w:ind w:right="11520"/>
        <w:rPr>
          <w:rFonts w:ascii="Times New Roman" w:eastAsia="SimSun" w:hAnsi="Times New Roman"/>
          <w:b/>
          <w:bCs/>
          <w:sz w:val="20"/>
          <w:szCs w:val="20"/>
          <w:lang w:val="en-GB"/>
        </w:rPr>
      </w:pPr>
      <w:r w:rsidRPr="0073178E">
        <w:rPr>
          <w:rFonts w:ascii="Times New Roman" w:eastAsia="SimSun" w:hAnsi="Times New Roman"/>
          <w:b/>
          <w:bCs/>
          <w:sz w:val="20"/>
          <w:szCs w:val="20"/>
          <w:lang w:val="en-GB"/>
        </w:rPr>
        <w:t>N</w:t>
      </w:r>
      <w:r w:rsidR="009276E8" w:rsidRPr="0073178E">
        <w:rPr>
          <w:rFonts w:ascii="Times New Roman" w:eastAsia="SimSun" w:hAnsi="Times New Roman"/>
          <w:b/>
          <w:bCs/>
          <w:sz w:val="20"/>
          <w:szCs w:val="20"/>
          <w:lang w:val="en-GB"/>
        </w:rPr>
        <w:t xml:space="preserve">TN uses the </w:t>
      </w:r>
      <w:r w:rsidR="00EB1197" w:rsidRPr="0073178E">
        <w:rPr>
          <w:rFonts w:ascii="Times New Roman" w:eastAsia="SimSun" w:hAnsi="Times New Roman"/>
          <w:b/>
          <w:bCs/>
          <w:sz w:val="20"/>
          <w:szCs w:val="20"/>
          <w:lang w:val="en-GB"/>
        </w:rPr>
        <w:t xml:space="preserve">NR </w:t>
      </w:r>
      <w:r w:rsidR="009276E8" w:rsidRPr="0073178E">
        <w:rPr>
          <w:rFonts w:ascii="Times New Roman" w:eastAsia="SimSun" w:hAnsi="Times New Roman"/>
          <w:b/>
          <w:bCs/>
          <w:sz w:val="20"/>
          <w:szCs w:val="20"/>
          <w:lang w:val="en-GB"/>
        </w:rPr>
        <w:t>capability container</w:t>
      </w:r>
      <w:r w:rsidRPr="0073178E">
        <w:rPr>
          <w:rFonts w:ascii="Times New Roman" w:eastAsia="SimSun" w:hAnsi="Times New Roman"/>
          <w:b/>
          <w:bCs/>
          <w:sz w:val="20"/>
          <w:szCs w:val="20"/>
          <w:lang w:val="en-GB"/>
        </w:rPr>
        <w:t>.</w:t>
      </w:r>
    </w:p>
    <w:p w14:paraId="216FAAF9" w14:textId="77777777" w:rsidR="006E654D" w:rsidRPr="00445245" w:rsidRDefault="006E654D" w:rsidP="006E654D">
      <w:pPr>
        <w:pStyle w:val="ListParagraph"/>
        <w:numPr>
          <w:ilvl w:val="0"/>
          <w:numId w:val="43"/>
        </w:numPr>
        <w:ind w:right="11520"/>
        <w:rPr>
          <w:rFonts w:ascii="Times New Roman" w:eastAsia="SimSun" w:hAnsi="Times New Roman"/>
          <w:b/>
          <w:bCs/>
          <w:sz w:val="20"/>
          <w:szCs w:val="20"/>
          <w:lang w:val="en-GB"/>
        </w:rPr>
      </w:pPr>
      <w:r w:rsidRPr="00445245">
        <w:rPr>
          <w:rFonts w:ascii="Times New Roman" w:eastAsia="SimSun" w:hAnsi="Times New Roman"/>
          <w:b/>
          <w:bCs/>
          <w:sz w:val="20"/>
          <w:szCs w:val="20"/>
          <w:lang w:val="en-GB"/>
        </w:rPr>
        <w:t xml:space="preserve">Legacy NR features are applicable to NTN by default and exceptions are handled </w:t>
      </w:r>
      <w:r>
        <w:rPr>
          <w:rFonts w:ascii="Times New Roman" w:eastAsia="SimSun" w:hAnsi="Times New Roman"/>
          <w:b/>
          <w:bCs/>
          <w:sz w:val="20"/>
          <w:szCs w:val="20"/>
          <w:lang w:val="en-GB"/>
        </w:rPr>
        <w:t>only when</w:t>
      </w:r>
      <w:r w:rsidRPr="00445245">
        <w:rPr>
          <w:rFonts w:ascii="Times New Roman" w:eastAsia="SimSun" w:hAnsi="Times New Roman"/>
          <w:b/>
          <w:bCs/>
          <w:sz w:val="20"/>
          <w:szCs w:val="20"/>
          <w:lang w:val="en-GB"/>
        </w:rPr>
        <w:t xml:space="preserve"> request</w:t>
      </w:r>
      <w:r>
        <w:rPr>
          <w:rFonts w:ascii="Times New Roman" w:eastAsia="SimSun" w:hAnsi="Times New Roman"/>
          <w:b/>
          <w:bCs/>
          <w:sz w:val="20"/>
          <w:szCs w:val="20"/>
          <w:lang w:val="en-GB"/>
        </w:rPr>
        <w:t>ed</w:t>
      </w:r>
      <w:r w:rsidRPr="00445245">
        <w:rPr>
          <w:rFonts w:ascii="Times New Roman" w:eastAsia="SimSun" w:hAnsi="Times New Roman"/>
          <w:b/>
          <w:bCs/>
          <w:sz w:val="20"/>
          <w:szCs w:val="20"/>
          <w:lang w:val="en-GB"/>
        </w:rPr>
        <w:t xml:space="preserve">. </w:t>
      </w:r>
    </w:p>
    <w:p w14:paraId="7B225217" w14:textId="0B61DF23" w:rsidR="0073178E" w:rsidRDefault="0073178E" w:rsidP="001B3434">
      <w:pPr>
        <w:pStyle w:val="ListParagraph"/>
        <w:numPr>
          <w:ilvl w:val="0"/>
          <w:numId w:val="43"/>
        </w:numPr>
        <w:ind w:right="11520"/>
        <w:rPr>
          <w:rFonts w:ascii="Times New Roman" w:eastAsia="SimSun" w:hAnsi="Times New Roman"/>
          <w:b/>
          <w:bCs/>
          <w:sz w:val="20"/>
          <w:szCs w:val="20"/>
          <w:lang w:val="en-GB"/>
        </w:rPr>
      </w:pPr>
      <w:r>
        <w:rPr>
          <w:rFonts w:ascii="Times New Roman" w:eastAsia="SimSun" w:hAnsi="Times New Roman"/>
          <w:b/>
          <w:bCs/>
          <w:sz w:val="20"/>
          <w:szCs w:val="20"/>
          <w:lang w:val="en-GB"/>
        </w:rPr>
        <w:t xml:space="preserve">NTN </w:t>
      </w:r>
      <w:r w:rsidR="007A6913">
        <w:rPr>
          <w:rFonts w:ascii="Times New Roman" w:eastAsia="SimSun" w:hAnsi="Times New Roman"/>
          <w:b/>
          <w:bCs/>
          <w:sz w:val="20"/>
          <w:szCs w:val="20"/>
          <w:lang w:val="en-GB"/>
        </w:rPr>
        <w:t xml:space="preserve">UE features should be at least per band differentiated so that NTN and non-NTN capabilities can be </w:t>
      </w:r>
      <w:r w:rsidR="00445245">
        <w:rPr>
          <w:rFonts w:ascii="Times New Roman" w:eastAsia="SimSun" w:hAnsi="Times New Roman"/>
          <w:b/>
          <w:bCs/>
          <w:sz w:val="20"/>
          <w:szCs w:val="20"/>
          <w:lang w:val="en-GB"/>
        </w:rPr>
        <w:t>independently set</w:t>
      </w:r>
      <w:r w:rsidR="006E654D">
        <w:rPr>
          <w:rFonts w:ascii="Times New Roman" w:eastAsia="SimSun" w:hAnsi="Times New Roman"/>
          <w:b/>
          <w:bCs/>
          <w:sz w:val="20"/>
          <w:szCs w:val="20"/>
          <w:lang w:val="en-GB"/>
        </w:rPr>
        <w:t>.</w:t>
      </w:r>
    </w:p>
    <w:p w14:paraId="44B9F6B0" w14:textId="77777777" w:rsidR="006E654D" w:rsidRPr="0073178E" w:rsidRDefault="006E654D" w:rsidP="006E654D">
      <w:pPr>
        <w:pStyle w:val="ListParagraph"/>
        <w:ind w:right="11520"/>
        <w:rPr>
          <w:rFonts w:ascii="Times New Roman" w:eastAsia="SimSun" w:hAnsi="Times New Roman"/>
          <w:b/>
          <w:bCs/>
          <w:sz w:val="20"/>
          <w:szCs w:val="20"/>
          <w:lang w:val="en-GB"/>
        </w:rPr>
      </w:pPr>
    </w:p>
    <w:p w14:paraId="7D7E3419" w14:textId="1D62C9C8" w:rsidR="00535B74" w:rsidRDefault="00D801DA" w:rsidP="004A3A5E">
      <w:pPr>
        <w:pStyle w:val="Heading1"/>
        <w:ind w:right="11520"/>
        <w:rPr>
          <w:color w:val="000000" w:themeColor="text1"/>
        </w:rPr>
      </w:pPr>
      <w:r>
        <w:rPr>
          <w:color w:val="000000" w:themeColor="text1"/>
        </w:rPr>
        <w:t>UE Features</w:t>
      </w:r>
    </w:p>
    <w:p w14:paraId="5B78B905" w14:textId="2040E611" w:rsidR="00913F95" w:rsidRDefault="00D801DA" w:rsidP="004A3A5E">
      <w:pPr>
        <w:ind w:right="11520"/>
        <w:rPr>
          <w:lang w:val="en-GB"/>
        </w:rPr>
      </w:pPr>
      <w:r>
        <w:rPr>
          <w:lang w:val="en-GB"/>
        </w:rPr>
        <w:t xml:space="preserve">Rapporteur inputs on UE features for NR NTN </w:t>
      </w:r>
      <w:r w:rsidR="00913F95">
        <w:rPr>
          <w:lang w:val="en-GB"/>
        </w:rPr>
        <w:t xml:space="preserve">can be found in [1]. Below, our </w:t>
      </w:r>
      <w:r w:rsidR="00927EC7">
        <w:rPr>
          <w:lang w:val="en-GB"/>
        </w:rPr>
        <w:t xml:space="preserve">initial </w:t>
      </w:r>
      <w:r w:rsidR="00913F95">
        <w:rPr>
          <w:lang w:val="en-GB"/>
        </w:rPr>
        <w:t>inputs are provided</w:t>
      </w:r>
      <w:r w:rsidR="00055A16">
        <w:rPr>
          <w:lang w:val="en-GB"/>
        </w:rPr>
        <w:t xml:space="preserve"> with the assumption that </w:t>
      </w:r>
      <w:r w:rsidR="000377C5">
        <w:rPr>
          <w:lang w:val="en-GB"/>
        </w:rPr>
        <w:t>NTN bands are separate from TN bands.</w:t>
      </w:r>
      <w:r w:rsidR="00913F95">
        <w:rPr>
          <w:lang w:val="en-GB"/>
        </w:rPr>
        <w:t xml:space="preserve"> </w:t>
      </w:r>
    </w:p>
    <w:p w14:paraId="17718723" w14:textId="0F5B32BD" w:rsidR="002F1B19" w:rsidRDefault="007A7257" w:rsidP="002F1B19">
      <w:pPr>
        <w:overflowPunct/>
        <w:autoSpaceDE/>
        <w:autoSpaceDN/>
        <w:adjustRightInd/>
        <w:spacing w:after="0"/>
        <w:ind w:right="11520"/>
        <w:textAlignment w:val="auto"/>
        <w:rPr>
          <w:lang w:val="en-GB"/>
        </w:rPr>
      </w:pPr>
      <w:r>
        <w:rPr>
          <w:lang w:val="en-GB"/>
        </w:rPr>
        <w:br w:type="page"/>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F1B19" w:rsidRPr="0032718B" w14:paraId="59197147" w14:textId="77777777" w:rsidTr="00763F8E">
        <w:trPr>
          <w:trHeight w:val="20"/>
        </w:trPr>
        <w:tc>
          <w:tcPr>
            <w:tcW w:w="1130" w:type="dxa"/>
            <w:tcBorders>
              <w:top w:val="single" w:sz="4" w:space="0" w:color="auto"/>
              <w:left w:val="single" w:sz="4" w:space="0" w:color="auto"/>
              <w:bottom w:val="single" w:sz="4" w:space="0" w:color="auto"/>
              <w:right w:val="single" w:sz="4" w:space="0" w:color="auto"/>
            </w:tcBorders>
            <w:hideMark/>
          </w:tcPr>
          <w:p w14:paraId="795A16AA" w14:textId="77777777" w:rsidR="002F1B19" w:rsidRPr="0032718B" w:rsidRDefault="002F1B19" w:rsidP="00763F8E">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0246681" w14:textId="77777777" w:rsidR="002F1B19" w:rsidRPr="0032718B" w:rsidRDefault="002F1B19" w:rsidP="00763F8E">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F7D2852" w14:textId="77777777" w:rsidR="002F1B19" w:rsidRPr="0032718B" w:rsidRDefault="002F1B19" w:rsidP="00763F8E">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F80BA3D" w14:textId="77777777" w:rsidR="002F1B19" w:rsidRPr="0032718B" w:rsidRDefault="002F1B19" w:rsidP="00763F8E">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87597F0" w14:textId="77777777" w:rsidR="002F1B19" w:rsidRPr="0032718B" w:rsidRDefault="002F1B19" w:rsidP="00763F8E">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252D3F8" w14:textId="77777777" w:rsidR="002F1B19" w:rsidRPr="0032718B" w:rsidRDefault="002F1B19" w:rsidP="00763F8E">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9A7549" w14:textId="77777777" w:rsidR="002F1B19" w:rsidRPr="0032718B" w:rsidRDefault="002F1B19" w:rsidP="00763F8E">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 xml:space="preserve">the capability </w:t>
            </w:r>
            <w:proofErr w:type="spellStart"/>
            <w:r w:rsidRPr="0032718B">
              <w:rPr>
                <w:rFonts w:asciiTheme="majorHAnsi" w:hAnsiTheme="majorHAnsi" w:cstheme="majorHAnsi"/>
                <w:color w:val="000000" w:themeColor="text1"/>
                <w:szCs w:val="18"/>
              </w:rPr>
              <w:t>signalling</w:t>
            </w:r>
            <w:proofErr w:type="spellEnd"/>
            <w:r w:rsidRPr="0032718B">
              <w:rPr>
                <w:rFonts w:asciiTheme="majorHAnsi" w:hAnsiTheme="majorHAnsi" w:cstheme="majorHAnsi"/>
                <w:color w:val="000000" w:themeColor="text1"/>
                <w:szCs w:val="18"/>
              </w:rPr>
              <w:t xml:space="preserve"> exchange between UEs (</w:t>
            </w:r>
            <w:proofErr w:type="spellStart"/>
            <w:r w:rsidRPr="004912EF">
              <w:rPr>
                <w:rFonts w:asciiTheme="majorHAnsi" w:hAnsiTheme="majorHAnsi" w:cstheme="majorHAnsi"/>
                <w:color w:val="000000" w:themeColor="text1"/>
                <w:szCs w:val="18"/>
              </w:rPr>
              <w:t>Sidelink</w:t>
            </w:r>
            <w:proofErr w:type="spellEnd"/>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46924118" w14:textId="77777777" w:rsidR="002F1B19" w:rsidRPr="0032718B" w:rsidRDefault="002F1B19" w:rsidP="00763F8E">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3D822D0" w14:textId="77777777" w:rsidR="002F1B19" w:rsidRPr="0032718B" w:rsidRDefault="002F1B19" w:rsidP="00763F8E">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45BC7162" w14:textId="77777777" w:rsidR="002F1B19" w:rsidRPr="0032718B" w:rsidRDefault="002F1B19" w:rsidP="00763F8E">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956A520" w14:textId="77777777" w:rsidR="002F1B19" w:rsidRPr="0032718B" w:rsidRDefault="002F1B19" w:rsidP="00763F8E">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C09A560" w14:textId="77777777" w:rsidR="002F1B19" w:rsidRPr="0032718B" w:rsidRDefault="002F1B19" w:rsidP="00763F8E">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91A2B2A" w14:textId="77777777" w:rsidR="002F1B19" w:rsidRPr="0032718B" w:rsidRDefault="002F1B19" w:rsidP="00763F8E">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BF6DB8C" w14:textId="77777777" w:rsidR="002F1B19" w:rsidRPr="0032718B" w:rsidRDefault="002F1B19" w:rsidP="00763F8E">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8517C47" w14:textId="77777777" w:rsidR="002F1B19" w:rsidRPr="0032718B" w:rsidRDefault="002F1B19" w:rsidP="00763F8E">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2F1B19" w:rsidRPr="0032718B" w14:paraId="2E88683E" w14:textId="77777777" w:rsidTr="00763F8E">
        <w:trPr>
          <w:trHeight w:val="20"/>
        </w:trPr>
        <w:tc>
          <w:tcPr>
            <w:tcW w:w="1130" w:type="dxa"/>
            <w:tcBorders>
              <w:top w:val="single" w:sz="4" w:space="0" w:color="auto"/>
              <w:left w:val="single" w:sz="4" w:space="0" w:color="auto"/>
              <w:bottom w:val="single" w:sz="4" w:space="0" w:color="auto"/>
              <w:right w:val="single" w:sz="4" w:space="0" w:color="auto"/>
            </w:tcBorders>
            <w:hideMark/>
          </w:tcPr>
          <w:p w14:paraId="401BA78E" w14:textId="77777777" w:rsidR="002F1B19" w:rsidRPr="0032718B" w:rsidRDefault="002F1B19" w:rsidP="00763F8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FF7C89A" w14:textId="77777777" w:rsidR="002F1B19" w:rsidRPr="0032718B" w:rsidRDefault="002F1B19" w:rsidP="00763F8E">
            <w:pPr>
              <w:pStyle w:val="TAL"/>
              <w:rPr>
                <w:rFonts w:asciiTheme="majorHAnsi" w:hAnsiTheme="majorHAnsi" w:cstheme="majorHAnsi"/>
                <w:szCs w:val="18"/>
                <w:lang w:eastAsia="ja-JP"/>
              </w:rPr>
            </w:pPr>
            <w:r>
              <w:rPr>
                <w:rFonts w:asciiTheme="majorHAnsi" w:hAnsiTheme="majorHAnsi" w:cstheme="majorHAnsi"/>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6F9C6F1B" w14:textId="77777777" w:rsidR="002F1B19" w:rsidRDefault="002F1B19" w:rsidP="00763F8E">
            <w:pPr>
              <w:pStyle w:val="TAL"/>
              <w:rPr>
                <w:rFonts w:asciiTheme="majorHAnsi" w:hAnsiTheme="majorHAnsi" w:cstheme="majorHAnsi"/>
                <w:szCs w:val="18"/>
                <w:lang w:eastAsia="zh-CN"/>
              </w:rPr>
            </w:pPr>
          </w:p>
          <w:p w14:paraId="5F5F4742" w14:textId="36B018DD" w:rsidR="002F1B19" w:rsidRPr="0032718B" w:rsidRDefault="002F1B19" w:rsidP="00763F8E">
            <w:pPr>
              <w:pStyle w:val="TAL"/>
              <w:rPr>
                <w:rFonts w:asciiTheme="majorHAnsi" w:hAnsiTheme="majorHAnsi" w:cstheme="majorHAnsi"/>
                <w:szCs w:val="18"/>
                <w:lang w:eastAsia="zh-CN"/>
              </w:rPr>
            </w:pPr>
            <w:r w:rsidRPr="00497374">
              <w:rPr>
                <w:rFonts w:asciiTheme="majorHAnsi" w:hAnsiTheme="majorHAnsi" w:cstheme="majorHAnsi"/>
                <w:szCs w:val="18"/>
                <w:lang w:eastAsia="zh-CN"/>
              </w:rPr>
              <w:t>Basic feature for NTN</w:t>
            </w:r>
          </w:p>
        </w:tc>
        <w:tc>
          <w:tcPr>
            <w:tcW w:w="6371" w:type="dxa"/>
            <w:tcBorders>
              <w:top w:val="single" w:sz="4" w:space="0" w:color="auto"/>
              <w:left w:val="single" w:sz="4" w:space="0" w:color="auto"/>
              <w:bottom w:val="single" w:sz="4" w:space="0" w:color="auto"/>
              <w:right w:val="single" w:sz="4" w:space="0" w:color="auto"/>
            </w:tcBorders>
          </w:tcPr>
          <w:p w14:paraId="653D90E8" w14:textId="77777777" w:rsidR="002F1B19" w:rsidRDefault="002F1B19" w:rsidP="003B31DB">
            <w:pPr>
              <w:pStyle w:val="ListParagraph"/>
              <w:numPr>
                <w:ilvl w:val="0"/>
                <w:numId w:val="34"/>
              </w:numPr>
              <w:spacing w:afterLines="50" w:after="120"/>
              <w:contextualSpacing/>
              <w:rPr>
                <w:rFonts w:asciiTheme="majorHAnsi" w:eastAsiaTheme="minorEastAsia" w:hAnsiTheme="majorHAnsi" w:cstheme="majorHAnsi"/>
                <w:sz w:val="18"/>
                <w:szCs w:val="18"/>
                <w:lang w:eastAsia="zh-CN"/>
              </w:rPr>
            </w:pPr>
            <w:r>
              <w:rPr>
                <w:rFonts w:asciiTheme="majorHAnsi" w:hAnsiTheme="majorHAnsi" w:cstheme="majorHAnsi"/>
                <w:sz w:val="18"/>
                <w:szCs w:val="18"/>
              </w:rPr>
              <w:t>UE specific TA calculation in RRC_IDLE and RRC_INACTIVE states based on its GNSS-acquired position and the serving satellite ephemeris.</w:t>
            </w:r>
          </w:p>
          <w:p w14:paraId="05ECFDA2" w14:textId="77777777" w:rsidR="002F1B19" w:rsidRDefault="002F1B19" w:rsidP="003B31DB">
            <w:pPr>
              <w:pStyle w:val="ListParagraph"/>
              <w:numPr>
                <w:ilvl w:val="0"/>
                <w:numId w:val="34"/>
              </w:numPr>
              <w:contextualSpacing/>
              <w:rPr>
                <w:rFonts w:asciiTheme="majorHAnsi" w:hAnsiTheme="majorHAnsi" w:cstheme="majorHAnsi"/>
                <w:sz w:val="18"/>
                <w:szCs w:val="18"/>
              </w:rPr>
            </w:pPr>
            <w:r>
              <w:rPr>
                <w:rFonts w:asciiTheme="majorHAnsi" w:hAnsiTheme="majorHAnsi" w:cstheme="majorHAnsi"/>
                <w:sz w:val="18"/>
                <w:szCs w:val="18"/>
              </w:rPr>
              <w:t>UE specific TA calculation in RRC_CONNECTED state based on its GNSS-acquired position and the serving satellite ephemeris.</w:t>
            </w:r>
          </w:p>
          <w:p w14:paraId="6FCAF229" w14:textId="77777777" w:rsidR="002F1B19" w:rsidRDefault="002F1B19" w:rsidP="003B31DB">
            <w:pPr>
              <w:pStyle w:val="ListParagraph"/>
              <w:numPr>
                <w:ilvl w:val="0"/>
                <w:numId w:val="34"/>
              </w:numPr>
              <w:contextualSpacing/>
              <w:rPr>
                <w:rFonts w:asciiTheme="majorHAnsi" w:hAnsiTheme="majorHAnsi" w:cstheme="majorHAnsi"/>
                <w:sz w:val="18"/>
                <w:szCs w:val="18"/>
              </w:rPr>
            </w:pPr>
            <w:r>
              <w:rPr>
                <w:rFonts w:asciiTheme="majorHAnsi" w:hAnsiTheme="majorHAnsi" w:cstheme="majorHAnsi"/>
                <w:sz w:val="18"/>
                <w:szCs w:val="18"/>
              </w:rPr>
              <w:t>UE applies common TA according to the parameters provided by the network (if any)</w:t>
            </w:r>
          </w:p>
          <w:p w14:paraId="57B90594" w14:textId="77777777" w:rsidR="002F1B19" w:rsidRDefault="002F1B19" w:rsidP="003B31DB">
            <w:pPr>
              <w:pStyle w:val="ListParagraph"/>
              <w:numPr>
                <w:ilvl w:val="0"/>
                <w:numId w:val="34"/>
              </w:numPr>
              <w:contextualSpacing/>
              <w:rPr>
                <w:rFonts w:asciiTheme="majorHAnsi" w:hAnsiTheme="majorHAnsi" w:cstheme="majorHAnsi"/>
                <w:sz w:val="18"/>
                <w:szCs w:val="18"/>
              </w:rPr>
            </w:pPr>
            <w:r>
              <w:rPr>
                <w:rFonts w:asciiTheme="majorHAnsi" w:hAnsiTheme="majorHAnsi" w:cstheme="majorHAnsi"/>
                <w:sz w:val="18"/>
                <w:szCs w:val="18"/>
              </w:rPr>
              <w:t>For TA update in RRC_CONNECTED state, combination of both open (</w:t>
            </w:r>
            <w:proofErr w:type="gramStart"/>
            <w:r>
              <w:rPr>
                <w:rFonts w:asciiTheme="majorHAnsi" w:hAnsiTheme="majorHAnsi" w:cstheme="majorHAnsi"/>
                <w:sz w:val="18"/>
                <w:szCs w:val="18"/>
              </w:rPr>
              <w:t>i.e.</w:t>
            </w:r>
            <w:proofErr w:type="gramEnd"/>
            <w:r>
              <w:rPr>
                <w:rFonts w:asciiTheme="majorHAnsi" w:hAnsiTheme="majorHAnsi" w:cstheme="majorHAnsi"/>
                <w:sz w:val="18"/>
                <w:szCs w:val="18"/>
              </w:rPr>
              <w:t xml:space="preserve"> UE autonomous TA estimation, and common TA estimation) and closed (i.e., received TA commands) control loops</w:t>
            </w:r>
          </w:p>
          <w:p w14:paraId="6C280B44" w14:textId="77777777" w:rsidR="003B31DB" w:rsidRDefault="003B31DB" w:rsidP="003B31DB">
            <w:pPr>
              <w:pStyle w:val="ListParagraph"/>
              <w:numPr>
                <w:ilvl w:val="0"/>
                <w:numId w:val="34"/>
              </w:numPr>
              <w:spacing w:afterLines="50" w:after="120"/>
              <w:contextualSpacing/>
              <w:rPr>
                <w:rFonts w:asciiTheme="majorHAnsi" w:hAnsiTheme="majorHAnsi" w:cstheme="majorHAnsi"/>
                <w:sz w:val="18"/>
                <w:szCs w:val="18"/>
              </w:rPr>
            </w:pPr>
            <w:r>
              <w:rPr>
                <w:rFonts w:asciiTheme="majorHAnsi" w:hAnsiTheme="majorHAnsi" w:cstheme="majorHAnsi"/>
                <w:sz w:val="18"/>
                <w:szCs w:val="18"/>
              </w:rPr>
              <w:t>In RRC_IDLE and RRC_INACTIVE states calculate frequency pre-compensation to counter shift the Doppler experienced on the service link.</w:t>
            </w:r>
          </w:p>
          <w:p w14:paraId="0614B74A" w14:textId="77777777" w:rsidR="002F1B19" w:rsidRDefault="003B31DB" w:rsidP="003B31DB">
            <w:pPr>
              <w:pStyle w:val="ListParagraph"/>
              <w:numPr>
                <w:ilvl w:val="0"/>
                <w:numId w:val="34"/>
              </w:numPr>
              <w:contextualSpacing/>
              <w:rPr>
                <w:rFonts w:asciiTheme="majorHAnsi" w:hAnsiTheme="majorHAnsi" w:cstheme="majorHAnsi"/>
                <w:sz w:val="18"/>
                <w:szCs w:val="18"/>
              </w:rPr>
            </w:pPr>
            <w:r>
              <w:rPr>
                <w:rFonts w:asciiTheme="majorHAnsi" w:hAnsiTheme="majorHAnsi" w:cstheme="majorHAnsi"/>
                <w:sz w:val="18"/>
                <w:szCs w:val="18"/>
              </w:rPr>
              <w:t>in RRC_CONNECTED states, calculate frequency pre-compensation to counter shift the Doppler experienced on the service link.</w:t>
            </w:r>
          </w:p>
          <w:p w14:paraId="7017F42D" w14:textId="50F96858" w:rsidR="00A72E85" w:rsidRPr="00A72E85" w:rsidRDefault="00316316" w:rsidP="00A72E85">
            <w:pPr>
              <w:pStyle w:val="ListParagraph"/>
              <w:numPr>
                <w:ilvl w:val="0"/>
                <w:numId w:val="34"/>
              </w:numPr>
              <w:contextualSpacing/>
              <w:rPr>
                <w:rFonts w:asciiTheme="majorHAnsi" w:hAnsiTheme="majorHAnsi" w:cstheme="majorHAnsi"/>
                <w:sz w:val="18"/>
                <w:szCs w:val="18"/>
              </w:rPr>
            </w:pPr>
            <w:r>
              <w:rPr>
                <w:rFonts w:asciiTheme="majorHAnsi" w:hAnsiTheme="majorHAnsi" w:cstheme="majorHAnsi"/>
                <w:sz w:val="18"/>
                <w:szCs w:val="18"/>
              </w:rPr>
              <w:t xml:space="preserve">Support of </w:t>
            </w:r>
            <w:r w:rsidR="00A72E85">
              <w:rPr>
                <w:rFonts w:asciiTheme="majorHAnsi" w:hAnsiTheme="majorHAnsi" w:cstheme="majorHAnsi"/>
                <w:sz w:val="18"/>
                <w:szCs w:val="18"/>
              </w:rPr>
              <w:t xml:space="preserve">additional scheduling delay: </w:t>
            </w:r>
            <w:proofErr w:type="spellStart"/>
            <w:r w:rsidR="00A72E85">
              <w:rPr>
                <w:rFonts w:asciiTheme="majorHAnsi" w:hAnsiTheme="majorHAnsi" w:cstheme="majorHAnsi"/>
                <w:sz w:val="18"/>
                <w:szCs w:val="18"/>
              </w:rPr>
              <w:t>Koffset</w:t>
            </w:r>
            <w:proofErr w:type="spellEnd"/>
            <w:r w:rsidR="00A72E85">
              <w:rPr>
                <w:rFonts w:asciiTheme="majorHAnsi" w:hAnsiTheme="majorHAnsi" w:cstheme="majorHAnsi"/>
                <w:sz w:val="18"/>
                <w:szCs w:val="18"/>
              </w:rPr>
              <w:t xml:space="preserve">, </w:t>
            </w:r>
            <w:proofErr w:type="spellStart"/>
            <w:r w:rsidR="00A72E85">
              <w:rPr>
                <w:rFonts w:asciiTheme="majorHAnsi" w:hAnsiTheme="majorHAnsi" w:cstheme="majorHAnsi"/>
                <w:sz w:val="18"/>
                <w:szCs w:val="18"/>
              </w:rPr>
              <w:t>Kmac</w:t>
            </w:r>
            <w:proofErr w:type="spellEnd"/>
            <w:r w:rsidR="00A72E85">
              <w:rPr>
                <w:rFonts w:asciiTheme="majorHAnsi" w:hAnsiTheme="majorHAnsi" w:cstheme="majorHAnsi"/>
                <w:sz w:val="18"/>
                <w:szCs w:val="18"/>
              </w:rPr>
              <w:t xml:space="preserve">, </w:t>
            </w:r>
            <w:r w:rsidR="009539AC">
              <w:rPr>
                <w:rFonts w:asciiTheme="majorHAnsi" w:hAnsiTheme="majorHAnsi" w:cstheme="majorHAnsi"/>
                <w:sz w:val="18"/>
                <w:szCs w:val="18"/>
              </w:rPr>
              <w:t>RAR window start delay</w:t>
            </w:r>
          </w:p>
        </w:tc>
        <w:tc>
          <w:tcPr>
            <w:tcW w:w="1277" w:type="dxa"/>
            <w:tcBorders>
              <w:top w:val="single" w:sz="4" w:space="0" w:color="auto"/>
              <w:left w:val="single" w:sz="4" w:space="0" w:color="auto"/>
              <w:bottom w:val="single" w:sz="4" w:space="0" w:color="auto"/>
              <w:right w:val="single" w:sz="4" w:space="0" w:color="auto"/>
            </w:tcBorders>
          </w:tcPr>
          <w:p w14:paraId="61FF5463" w14:textId="77777777" w:rsidR="002F1B19" w:rsidRPr="0032718B" w:rsidRDefault="002F1B19" w:rsidP="00763F8E">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B55457D" w14:textId="77777777" w:rsidR="002F1B19" w:rsidRPr="0032718B" w:rsidRDefault="002F1B19" w:rsidP="00763F8E">
            <w:pPr>
              <w:pStyle w:val="TAL"/>
              <w:rPr>
                <w:rFonts w:asciiTheme="majorHAnsi" w:hAnsiTheme="majorHAnsi" w:cstheme="majorHAnsi"/>
                <w:szCs w:val="18"/>
                <w:lang w:eastAsia="zh-CN"/>
              </w:rPr>
            </w:pPr>
            <w:r w:rsidRPr="007320C5">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15798FD" w14:textId="77777777" w:rsidR="002F1B19" w:rsidRPr="0032718B" w:rsidRDefault="002F1B19" w:rsidP="00763F8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0894EDD1" w14:textId="18663C58" w:rsidR="002F1B19" w:rsidRPr="0032718B" w:rsidRDefault="002F1B19" w:rsidP="00763F8E">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D3C4C44" w14:textId="178C5283" w:rsidR="00A6272F" w:rsidRPr="00331C86" w:rsidRDefault="00A6272F" w:rsidP="00763F8E">
            <w:pPr>
              <w:pStyle w:val="TAL"/>
              <w:rPr>
                <w:rFonts w:asciiTheme="majorHAnsi" w:hAnsiTheme="majorHAnsi" w:cstheme="majorHAnsi"/>
                <w:szCs w:val="18"/>
                <w:lang w:eastAsia="zh-CN"/>
              </w:rPr>
            </w:pPr>
            <w:r w:rsidRPr="00331C86">
              <w:rPr>
                <w:rFonts w:asciiTheme="majorHAnsi" w:hAnsiTheme="majorHAnsi" w:cstheme="majorHAnsi"/>
                <w:szCs w:val="18"/>
                <w:lang w:eastAsia="zh-CN"/>
              </w:rPr>
              <w:t xml:space="preserve">Per </w:t>
            </w:r>
            <w:r w:rsidR="00331C86" w:rsidRPr="00331C86">
              <w:rPr>
                <w:rFonts w:asciiTheme="majorHAnsi" w:hAnsiTheme="majorHAnsi" w:cstheme="majorHAnsi"/>
                <w:szCs w:val="18"/>
                <w:lang w:eastAsia="zh-CN"/>
              </w:rPr>
              <w:t xml:space="preserve">Band </w:t>
            </w:r>
          </w:p>
          <w:p w14:paraId="05C206F7" w14:textId="392BC5A7" w:rsidR="002F1B19" w:rsidRPr="0032718B" w:rsidRDefault="002F1B19" w:rsidP="00763F8E">
            <w:pPr>
              <w:pStyle w:val="TAL"/>
              <w:rPr>
                <w:rFonts w:asciiTheme="majorHAnsi"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F91E0A2" w14:textId="77777777" w:rsidR="002F1B19" w:rsidRPr="0032718B" w:rsidRDefault="002F1B19" w:rsidP="00763F8E">
            <w:pPr>
              <w:pStyle w:val="TAL"/>
              <w:rPr>
                <w:rFonts w:asciiTheme="majorHAnsi" w:hAnsiTheme="majorHAnsi" w:cstheme="majorHAnsi"/>
                <w:szCs w:val="18"/>
                <w:lang w:eastAsia="ja-JP"/>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1A639BD1" w14:textId="77777777" w:rsidR="002F1B19" w:rsidRPr="0032718B" w:rsidRDefault="002F1B19" w:rsidP="00763F8E">
            <w:pPr>
              <w:pStyle w:val="TAL"/>
              <w:rPr>
                <w:rFonts w:asciiTheme="majorHAnsi" w:hAnsiTheme="majorHAnsi" w:cstheme="majorHAnsi"/>
                <w:szCs w:val="18"/>
                <w:lang w:eastAsia="ja-JP"/>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tcPr>
          <w:p w14:paraId="7A5D693A" w14:textId="57F476EB" w:rsidR="002F1B19" w:rsidRPr="0032718B" w:rsidRDefault="00B9714B" w:rsidP="00763F8E">
            <w:pPr>
              <w:pStyle w:val="TAL"/>
              <w:rPr>
                <w:rFonts w:asciiTheme="majorHAnsi" w:hAnsiTheme="majorHAnsi" w:cstheme="majorHAnsi"/>
                <w:szCs w:val="18"/>
                <w:lang w:eastAsia="ja-JP"/>
              </w:rPr>
            </w:pPr>
            <w:r>
              <w:t>N/A</w:t>
            </w:r>
          </w:p>
        </w:tc>
        <w:tc>
          <w:tcPr>
            <w:tcW w:w="2696" w:type="dxa"/>
            <w:tcBorders>
              <w:top w:val="single" w:sz="4" w:space="0" w:color="auto"/>
              <w:left w:val="single" w:sz="4" w:space="0" w:color="auto"/>
              <w:bottom w:val="single" w:sz="4" w:space="0" w:color="auto"/>
              <w:right w:val="single" w:sz="4" w:space="0" w:color="auto"/>
            </w:tcBorders>
          </w:tcPr>
          <w:p w14:paraId="6C9AE123" w14:textId="4E1814B6" w:rsidR="002F1B19" w:rsidRPr="0032718B" w:rsidRDefault="00583822" w:rsidP="00763F8E">
            <w:pPr>
              <w:pStyle w:val="TAL"/>
              <w:rPr>
                <w:rFonts w:asciiTheme="majorHAnsi" w:hAnsiTheme="majorHAnsi" w:cstheme="majorHAnsi"/>
                <w:szCs w:val="18"/>
              </w:rPr>
            </w:pPr>
            <w:r>
              <w:rPr>
                <w:rFonts w:asciiTheme="majorHAnsi" w:hAnsiTheme="majorHAnsi" w:cstheme="majorHAnsi"/>
                <w:szCs w:val="18"/>
              </w:rPr>
              <w:t>Mandatory for NTN bands</w:t>
            </w:r>
          </w:p>
        </w:tc>
        <w:tc>
          <w:tcPr>
            <w:tcW w:w="1276" w:type="dxa"/>
            <w:tcBorders>
              <w:top w:val="single" w:sz="4" w:space="0" w:color="auto"/>
              <w:left w:val="single" w:sz="4" w:space="0" w:color="auto"/>
              <w:bottom w:val="single" w:sz="4" w:space="0" w:color="auto"/>
              <w:right w:val="single" w:sz="4" w:space="0" w:color="auto"/>
            </w:tcBorders>
          </w:tcPr>
          <w:p w14:paraId="1DB4720F" w14:textId="1C7C31D8" w:rsidR="002F1B19" w:rsidRPr="0032718B" w:rsidRDefault="00825C00" w:rsidP="00763F8E">
            <w:pPr>
              <w:pStyle w:val="TAL"/>
              <w:rPr>
                <w:rFonts w:asciiTheme="majorHAnsi" w:hAnsiTheme="majorHAnsi" w:cstheme="majorHAnsi"/>
                <w:szCs w:val="18"/>
                <w:lang w:eastAsia="ja-JP"/>
              </w:rPr>
            </w:pPr>
            <w:r>
              <w:rPr>
                <w:rFonts w:asciiTheme="majorHAnsi" w:hAnsiTheme="majorHAnsi" w:cstheme="majorHAnsi"/>
                <w:szCs w:val="18"/>
              </w:rPr>
              <w:t>Optional</w:t>
            </w:r>
            <w:r w:rsidR="00583822">
              <w:rPr>
                <w:rFonts w:asciiTheme="majorHAnsi" w:hAnsiTheme="majorHAnsi" w:cstheme="majorHAnsi"/>
                <w:szCs w:val="18"/>
              </w:rPr>
              <w:t xml:space="preserve"> w</w:t>
            </w:r>
            <w:r w:rsidR="003F278A">
              <w:rPr>
                <w:rFonts w:asciiTheme="majorHAnsi" w:hAnsiTheme="majorHAnsi" w:cstheme="majorHAnsi"/>
                <w:szCs w:val="18"/>
              </w:rPr>
              <w:t>ith</w:t>
            </w:r>
            <w:r w:rsidR="00583822">
              <w:rPr>
                <w:rFonts w:asciiTheme="majorHAnsi" w:hAnsiTheme="majorHAnsi" w:cstheme="majorHAnsi"/>
                <w:szCs w:val="18"/>
              </w:rPr>
              <w:t xml:space="preserve"> capability signaling</w:t>
            </w:r>
          </w:p>
        </w:tc>
      </w:tr>
      <w:tr w:rsidR="002F1B19" w:rsidRPr="0032718B" w14:paraId="7AF09CD8" w14:textId="77777777" w:rsidTr="00763F8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213CE3E" w14:textId="77777777" w:rsidR="002F1B19" w:rsidRPr="0032718B" w:rsidRDefault="002F1B19" w:rsidP="00763F8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CDBF173" w14:textId="77777777" w:rsidR="002F1B19" w:rsidRPr="0032718B" w:rsidRDefault="002F1B19" w:rsidP="00763F8E">
            <w:pPr>
              <w:pStyle w:val="TAL"/>
              <w:rPr>
                <w:rFonts w:asciiTheme="majorHAnsi" w:hAnsiTheme="majorHAnsi" w:cstheme="majorHAnsi"/>
                <w:szCs w:val="18"/>
                <w:lang w:eastAsia="ja-JP"/>
              </w:rPr>
            </w:pPr>
            <w:r>
              <w:rPr>
                <w:rFonts w:asciiTheme="majorHAnsi" w:hAnsiTheme="majorHAnsi" w:cstheme="majorHAnsi"/>
                <w:szCs w:val="18"/>
                <w:lang w:eastAsia="ja-JP"/>
              </w:rPr>
              <w:t>26-2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CA82D8" w14:textId="065A4C35" w:rsidR="002F1B19" w:rsidRPr="0032718B" w:rsidRDefault="00DF1BD6" w:rsidP="00763F8E">
            <w:pPr>
              <w:pStyle w:val="TAL"/>
              <w:rPr>
                <w:rFonts w:asciiTheme="majorHAnsi" w:hAnsiTheme="majorHAnsi" w:cstheme="majorHAnsi"/>
                <w:szCs w:val="18"/>
                <w:lang w:eastAsia="zh-CN"/>
              </w:rPr>
            </w:pPr>
            <w:r>
              <w:rPr>
                <w:rFonts w:asciiTheme="majorHAnsi" w:hAnsiTheme="majorHAnsi" w:cstheme="majorHAnsi"/>
                <w:szCs w:val="18"/>
                <w:lang w:eastAsia="zh-CN"/>
              </w:rPr>
              <w:t>Increased number of DL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3F7F71" w14:textId="511026F4" w:rsidR="002F1B19" w:rsidRPr="0023194E" w:rsidRDefault="0023194E" w:rsidP="0023194E">
            <w:pPr>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Support </w:t>
            </w:r>
            <w:r w:rsidR="00980769">
              <w:rPr>
                <w:rFonts w:asciiTheme="majorHAnsi" w:hAnsiTheme="majorHAnsi" w:cstheme="majorHAnsi"/>
                <w:sz w:val="18"/>
                <w:szCs w:val="18"/>
              </w:rPr>
              <w:t xml:space="preserve">of </w:t>
            </w:r>
            <w:r>
              <w:rPr>
                <w:rFonts w:asciiTheme="majorHAnsi" w:hAnsiTheme="majorHAnsi" w:cstheme="majorHAnsi"/>
                <w:sz w:val="18"/>
                <w:szCs w:val="18"/>
              </w:rPr>
              <w:t>32 DL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08C274" w14:textId="77777777" w:rsidR="002F1B19" w:rsidRPr="0032718B" w:rsidRDefault="002F1B19" w:rsidP="00763F8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18C304" w14:textId="327A7083" w:rsidR="002F1B19" w:rsidRPr="0032718B" w:rsidRDefault="0023194E" w:rsidP="00763F8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FE595B" w14:textId="260E9491" w:rsidR="002F1B19" w:rsidRPr="0032718B" w:rsidRDefault="00673B8D" w:rsidP="00763F8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B6B6ED" w14:textId="2F185E70" w:rsidR="002F1B19" w:rsidRPr="0032718B" w:rsidRDefault="002C7C38" w:rsidP="00763F8E">
            <w:pPr>
              <w:pStyle w:val="TAL"/>
              <w:rPr>
                <w:rFonts w:asciiTheme="majorHAnsi" w:hAnsiTheme="majorHAnsi" w:cstheme="majorHAnsi"/>
                <w:szCs w:val="18"/>
                <w:lang w:eastAsia="zh-CN"/>
              </w:rPr>
            </w:pPr>
            <w:r>
              <w:rPr>
                <w:rFonts w:asciiTheme="majorHAnsi" w:hAnsiTheme="majorHAnsi" w:cstheme="majorHAnsi"/>
                <w:szCs w:val="18"/>
                <w:lang w:eastAsia="zh-CN"/>
              </w:rPr>
              <w:t xml:space="preserve">Potential of </w:t>
            </w:r>
            <w:r w:rsidR="00980769">
              <w:rPr>
                <w:rFonts w:asciiTheme="majorHAnsi" w:hAnsiTheme="majorHAnsi" w:cstheme="majorHAnsi"/>
                <w:szCs w:val="18"/>
                <w:lang w:eastAsia="zh-CN"/>
              </w:rPr>
              <w:t>DL throughput loss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9464C9" w14:textId="5C18252D" w:rsidR="002F1B19" w:rsidRPr="0032718B" w:rsidRDefault="00205ED3" w:rsidP="00763F8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EB3FD3" w14:textId="77777777" w:rsidR="002F1B19" w:rsidRPr="0032718B" w:rsidRDefault="002F1B19" w:rsidP="00763F8E">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FC3C18" w14:textId="77777777" w:rsidR="002F1B19" w:rsidRPr="0032718B" w:rsidRDefault="002F1B19" w:rsidP="00763F8E">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9A58A3" w14:textId="0E933354" w:rsidR="002F1B19" w:rsidRPr="0032718B" w:rsidRDefault="00205ED3" w:rsidP="00763F8E">
            <w:pPr>
              <w:pStyle w:val="TAL"/>
              <w:rPr>
                <w:rFonts w:asciiTheme="majorHAnsi" w:hAnsiTheme="majorHAnsi" w:cstheme="majorHAnsi"/>
                <w:szCs w:val="18"/>
                <w:lang w:eastAsia="ja-JP"/>
              </w:rPr>
            </w:pPr>
            <w:r>
              <w:t>N/A</w:t>
            </w:r>
            <w:r w:rsidR="002F1B19">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4718B2" w14:textId="4024E320" w:rsidR="002F1B19" w:rsidRPr="0032718B" w:rsidRDefault="002F1B19" w:rsidP="00763F8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8B0FFA" w14:textId="48DB5A37" w:rsidR="002F1B19" w:rsidRPr="0032718B" w:rsidRDefault="00B94D7B" w:rsidP="00763F8E">
            <w:pPr>
              <w:pStyle w:val="TAL"/>
              <w:rPr>
                <w:rFonts w:asciiTheme="majorHAnsi" w:hAnsiTheme="majorHAnsi" w:cstheme="majorHAnsi"/>
                <w:szCs w:val="18"/>
              </w:rPr>
            </w:pPr>
            <w:r>
              <w:rPr>
                <w:rFonts w:asciiTheme="majorHAnsi" w:hAnsiTheme="majorHAnsi" w:cstheme="majorHAnsi"/>
                <w:szCs w:val="18"/>
              </w:rPr>
              <w:t>Optional with capability s</w:t>
            </w:r>
            <w:r w:rsidR="00980769">
              <w:rPr>
                <w:rFonts w:asciiTheme="majorHAnsi" w:hAnsiTheme="majorHAnsi" w:cstheme="majorHAnsi"/>
                <w:szCs w:val="18"/>
              </w:rPr>
              <w:t>i</w:t>
            </w:r>
            <w:r>
              <w:rPr>
                <w:rFonts w:asciiTheme="majorHAnsi" w:hAnsiTheme="majorHAnsi" w:cstheme="majorHAnsi"/>
                <w:szCs w:val="18"/>
              </w:rPr>
              <w:t>gnaling</w:t>
            </w:r>
          </w:p>
        </w:tc>
      </w:tr>
      <w:tr w:rsidR="002F1B19" w:rsidRPr="0032718B" w14:paraId="15FDFC34" w14:textId="77777777" w:rsidTr="00763F8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BBDFF0E" w14:textId="77777777" w:rsidR="002F1B19" w:rsidRPr="0032718B" w:rsidRDefault="002F1B19" w:rsidP="00763F8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2EEAE34" w14:textId="77777777" w:rsidR="002F1B19" w:rsidRPr="0032718B" w:rsidRDefault="002F1B19" w:rsidP="00763F8E">
            <w:pPr>
              <w:pStyle w:val="TAL"/>
              <w:rPr>
                <w:rFonts w:asciiTheme="majorHAnsi" w:hAnsiTheme="majorHAnsi" w:cstheme="majorHAnsi"/>
                <w:szCs w:val="18"/>
                <w:lang w:eastAsia="ja-JP"/>
              </w:rPr>
            </w:pPr>
            <w:r>
              <w:rPr>
                <w:rFonts w:asciiTheme="majorHAnsi" w:hAnsiTheme="majorHAnsi" w:cstheme="majorHAnsi"/>
                <w:szCs w:val="18"/>
                <w:lang w:eastAsia="ja-JP"/>
              </w:rPr>
              <w:t>26-3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9DCCF1" w14:textId="1F4D726D" w:rsidR="002F1B19" w:rsidRPr="0032718B" w:rsidRDefault="00980769" w:rsidP="00763F8E">
            <w:pPr>
              <w:pStyle w:val="TAL"/>
              <w:rPr>
                <w:rFonts w:asciiTheme="majorHAnsi" w:hAnsiTheme="majorHAnsi" w:cstheme="majorHAnsi"/>
                <w:szCs w:val="18"/>
                <w:lang w:eastAsia="zh-CN"/>
              </w:rPr>
            </w:pPr>
            <w:r>
              <w:rPr>
                <w:rFonts w:asciiTheme="majorHAnsi" w:hAnsiTheme="majorHAnsi" w:cstheme="majorHAnsi"/>
                <w:szCs w:val="18"/>
                <w:lang w:eastAsia="zh-CN"/>
              </w:rPr>
              <w:t>Increased number of DL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7A5278" w14:textId="73C7B038" w:rsidR="002F1B19" w:rsidRPr="00980769" w:rsidRDefault="00980769" w:rsidP="00980769">
            <w:pPr>
              <w:contextualSpacing/>
              <w:rPr>
                <w:rFonts w:asciiTheme="majorHAnsi" w:hAnsiTheme="majorHAnsi" w:cstheme="majorHAnsi"/>
                <w:sz w:val="18"/>
                <w:szCs w:val="18"/>
              </w:rPr>
            </w:pPr>
            <w:r w:rsidRPr="00980769">
              <w:rPr>
                <w:rFonts w:asciiTheme="majorHAnsi" w:hAnsiTheme="majorHAnsi" w:cstheme="majorHAnsi"/>
                <w:sz w:val="18"/>
                <w:szCs w:val="18"/>
              </w:rPr>
              <w:t>Support</w:t>
            </w:r>
            <w:r>
              <w:rPr>
                <w:rFonts w:asciiTheme="majorHAnsi" w:hAnsiTheme="majorHAnsi" w:cstheme="majorHAnsi"/>
                <w:sz w:val="18"/>
                <w:szCs w:val="18"/>
              </w:rPr>
              <w:t xml:space="preserve"> of</w:t>
            </w:r>
            <w:r w:rsidRPr="00980769">
              <w:rPr>
                <w:rFonts w:asciiTheme="majorHAnsi" w:hAnsiTheme="majorHAnsi" w:cstheme="majorHAnsi"/>
                <w:sz w:val="18"/>
                <w:szCs w:val="18"/>
              </w:rPr>
              <w:t xml:space="preserve"> 32 </w:t>
            </w:r>
            <w:r>
              <w:rPr>
                <w:rFonts w:asciiTheme="majorHAnsi" w:hAnsiTheme="majorHAnsi" w:cstheme="majorHAnsi"/>
                <w:sz w:val="18"/>
                <w:szCs w:val="18"/>
              </w:rPr>
              <w:t>U</w:t>
            </w:r>
            <w:r w:rsidRPr="00980769">
              <w:rPr>
                <w:rFonts w:asciiTheme="majorHAnsi" w:hAnsiTheme="majorHAnsi" w:cstheme="majorHAnsi"/>
                <w:sz w:val="18"/>
                <w:szCs w:val="18"/>
              </w:rPr>
              <w:t>L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BAB157" w14:textId="56D833FE" w:rsidR="002F1B19" w:rsidRPr="0032718B" w:rsidRDefault="002F1B19" w:rsidP="00763F8E">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323816" w14:textId="75C9658F" w:rsidR="002F1B19" w:rsidRPr="0032718B" w:rsidRDefault="00980769" w:rsidP="00763F8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9E89E5" w14:textId="1677C57D" w:rsidR="002F1B19" w:rsidRPr="0032718B" w:rsidRDefault="00980769" w:rsidP="00763F8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1CF13B" w14:textId="4B779FC4" w:rsidR="002F1B19" w:rsidRPr="0032718B" w:rsidRDefault="00980769" w:rsidP="00763F8E">
            <w:pPr>
              <w:pStyle w:val="TAL"/>
              <w:rPr>
                <w:rFonts w:asciiTheme="majorHAnsi" w:hAnsiTheme="majorHAnsi" w:cstheme="majorHAnsi"/>
                <w:szCs w:val="18"/>
                <w:lang w:eastAsia="zh-CN"/>
              </w:rPr>
            </w:pPr>
            <w:r>
              <w:rPr>
                <w:rFonts w:asciiTheme="majorHAnsi" w:hAnsiTheme="majorHAnsi" w:cstheme="majorHAnsi"/>
                <w:szCs w:val="18"/>
                <w:lang w:eastAsia="zh-CN"/>
              </w:rPr>
              <w:t>Potential of UL throughput loss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5F3281" w14:textId="710FACD4" w:rsidR="002F1B19" w:rsidRPr="0032718B" w:rsidRDefault="00980769" w:rsidP="00763F8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218968" w14:textId="77777777" w:rsidR="002F1B19" w:rsidRPr="0032718B" w:rsidRDefault="002F1B19" w:rsidP="00763F8E">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A12F14" w14:textId="77777777" w:rsidR="002F1B19" w:rsidRPr="0032718B" w:rsidRDefault="002F1B19" w:rsidP="00763F8E">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97D301" w14:textId="3C7AAA12" w:rsidR="002F1B19" w:rsidRPr="0032718B" w:rsidRDefault="00980769" w:rsidP="00763F8E">
            <w:pPr>
              <w:pStyle w:val="TAL"/>
              <w:rPr>
                <w:rFonts w:asciiTheme="majorHAnsi" w:hAnsiTheme="majorHAnsi" w:cstheme="majorHAnsi"/>
                <w:szCs w:val="18"/>
                <w:lang w:eastAsia="ja-JP"/>
              </w:rPr>
            </w:pPr>
            <w:r>
              <w:t>N/A</w:t>
            </w:r>
            <w:r w:rsidR="002F1B19">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86A4CE" w14:textId="77777777" w:rsidR="002F1B19" w:rsidRPr="0032718B" w:rsidRDefault="002F1B19" w:rsidP="00763F8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6D4BB3" w14:textId="522A9B6E" w:rsidR="002F1B19" w:rsidRPr="0032718B" w:rsidRDefault="00980769" w:rsidP="00763F8E">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2F1B19" w:rsidRPr="0032718B" w14:paraId="6874C1E8" w14:textId="77777777" w:rsidTr="00763F8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6A5CA1" w14:textId="77777777" w:rsidR="002F1B19" w:rsidRDefault="002F1B19" w:rsidP="00763F8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707457" w14:textId="712453FE" w:rsidR="002F1B19" w:rsidRDefault="002F1B19" w:rsidP="00763F8E">
            <w:pPr>
              <w:pStyle w:val="TAL"/>
              <w:rPr>
                <w:rFonts w:asciiTheme="majorHAnsi" w:hAnsiTheme="majorHAnsi" w:cstheme="majorHAnsi"/>
                <w:szCs w:val="18"/>
                <w:lang w:eastAsia="ja-JP"/>
              </w:rPr>
            </w:pPr>
            <w:r>
              <w:rPr>
                <w:rFonts w:asciiTheme="majorHAnsi" w:hAnsiTheme="majorHAnsi" w:cstheme="majorHAnsi"/>
                <w:szCs w:val="18"/>
                <w:lang w:eastAsia="ja-JP"/>
              </w:rPr>
              <w:t>26-</w:t>
            </w:r>
            <w:r w:rsidR="00CE72B9">
              <w:rPr>
                <w:rFonts w:asciiTheme="majorHAnsi" w:hAnsiTheme="majorHAnsi" w:cstheme="majorHAnsi"/>
                <w:szCs w:val="18"/>
                <w:lang w:eastAsia="ja-JP"/>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2BFE00" w14:textId="77777777" w:rsidR="002F1B19" w:rsidRDefault="002F1B19" w:rsidP="00763F8E">
            <w:pPr>
              <w:pStyle w:val="TAL"/>
              <w:rPr>
                <w:rFonts w:asciiTheme="majorHAnsi" w:hAnsiTheme="majorHAnsi" w:cstheme="majorHAnsi"/>
                <w:szCs w:val="18"/>
                <w:lang w:eastAsia="zh-CN"/>
              </w:rPr>
            </w:pPr>
            <w:r>
              <w:rPr>
                <w:rFonts w:asciiTheme="majorHAnsi" w:hAnsiTheme="majorHAnsi" w:cstheme="majorHAnsi"/>
                <w:szCs w:val="18"/>
                <w:lang w:eastAsia="zh-CN"/>
              </w:rPr>
              <w:t>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BC4262" w14:textId="3C8B6922" w:rsidR="002F1B19" w:rsidRPr="006A5AAE" w:rsidRDefault="004966DE" w:rsidP="006A5AAE">
            <w:pPr>
              <w:spacing w:afterLines="50" w:after="120"/>
              <w:contextualSpacing/>
              <w:rPr>
                <w:rFonts w:asciiTheme="majorHAnsi" w:eastAsia="MS Gothic" w:hAnsiTheme="majorHAnsi" w:cstheme="majorHAnsi"/>
                <w:sz w:val="18"/>
                <w:szCs w:val="18"/>
              </w:rPr>
            </w:pPr>
            <w:r w:rsidRPr="006A5AAE">
              <w:rPr>
                <w:rFonts w:asciiTheme="majorHAnsi" w:hAnsiTheme="majorHAnsi" w:cstheme="majorHAnsi"/>
                <w:sz w:val="18"/>
                <w:szCs w:val="18"/>
              </w:rPr>
              <w:t>Enhanced HARQ codebook Type 1 and Type 2</w:t>
            </w:r>
          </w:p>
          <w:p w14:paraId="0440F748" w14:textId="594EC457" w:rsidR="002F1B19" w:rsidRPr="004966DE" w:rsidRDefault="002F1B19" w:rsidP="006A5AAE">
            <w:pPr>
              <w:spacing w:afterLines="50" w:after="120"/>
              <w:contextualSpacing/>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5B4046" w14:textId="77777777" w:rsidR="002F1B19" w:rsidRDefault="002F1B19" w:rsidP="00763F8E">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BDA356" w14:textId="77777777" w:rsidR="002F1B19" w:rsidRDefault="002F1B19" w:rsidP="00763F8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2FCEEB" w14:textId="77777777" w:rsidR="002F1B19" w:rsidRDefault="002F1B19" w:rsidP="00763F8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21DB73" w14:textId="0D4ADA44" w:rsidR="002F1B19" w:rsidRDefault="002F1B19" w:rsidP="00763F8E">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EC8899" w14:textId="282CD05E" w:rsidR="002F1B19" w:rsidRPr="0032718B" w:rsidRDefault="00910B1E" w:rsidP="00763F8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410371" w14:textId="77777777" w:rsidR="002F1B19" w:rsidRDefault="002F1B19" w:rsidP="00763F8E">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2DBFD2" w14:textId="77777777" w:rsidR="002F1B19" w:rsidRDefault="002F1B19" w:rsidP="00763F8E">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A24B6DA" w14:textId="2493203E" w:rsidR="002F1B19" w:rsidRDefault="00910B1E" w:rsidP="00763F8E">
            <w:pPr>
              <w:pStyle w:val="TAL"/>
            </w:pPr>
            <w:r>
              <w:t>N/A</w:t>
            </w:r>
            <w:r w:rsidR="002F1B19">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87A1AF" w14:textId="3A83ACF8" w:rsidR="002F1B19" w:rsidRPr="0032718B" w:rsidRDefault="002F1B19" w:rsidP="00763F8E">
            <w:pPr>
              <w:pStyle w:val="TAL"/>
              <w:rPr>
                <w:rFonts w:asciiTheme="majorHAnsi" w:hAnsiTheme="majorHAnsi" w:cstheme="majorHAnsi"/>
                <w:szCs w:val="18"/>
              </w:rPr>
            </w:pPr>
            <w:r>
              <w:rPr>
                <w:rFonts w:asciiTheme="majorHAnsi" w:hAnsiTheme="majorHAnsi" w:cstheme="majorHAnsi"/>
                <w:szCs w:val="18"/>
              </w:rPr>
              <w:t>Separate cap</w:t>
            </w:r>
            <w:r w:rsidR="00910B1E">
              <w:rPr>
                <w:rFonts w:asciiTheme="majorHAnsi" w:hAnsiTheme="majorHAnsi" w:cstheme="majorHAnsi"/>
                <w:szCs w:val="18"/>
              </w:rPr>
              <w:t>a</w:t>
            </w:r>
            <w:r>
              <w:rPr>
                <w:rFonts w:asciiTheme="majorHAnsi" w:hAnsiTheme="majorHAnsi" w:cstheme="majorHAnsi"/>
                <w:szCs w:val="18"/>
              </w:rPr>
              <w:t>biliti</w:t>
            </w:r>
            <w:r w:rsidR="00D56BAF">
              <w:rPr>
                <w:rFonts w:asciiTheme="majorHAnsi" w:hAnsiTheme="majorHAnsi" w:cstheme="majorHAnsi"/>
                <w:szCs w:val="18"/>
              </w:rPr>
              <w:t>e</w:t>
            </w:r>
            <w:r>
              <w:rPr>
                <w:rFonts w:asciiTheme="majorHAnsi" w:hAnsiTheme="majorHAnsi" w:cstheme="majorHAnsi"/>
                <w:szCs w:val="18"/>
              </w:rPr>
              <w:t>s for Type 1 and Type 2. At least one has to be supported if 26-1 is supported</w:t>
            </w:r>
            <w:r w:rsidR="004C2F3B">
              <w:rPr>
                <w:rFonts w:asciiTheme="majorHAnsi" w:hAnsiTheme="majorHAnsi" w:cstheme="majorHAnsi"/>
                <w:szCs w:val="18"/>
              </w:rPr>
              <w:t xml:space="preserve">, </w:t>
            </w:r>
            <w:proofErr w:type="gramStart"/>
            <w:r w:rsidR="004C2F3B" w:rsidRPr="007F466E">
              <w:rPr>
                <w:rStyle w:val="normaltextrun"/>
                <w:rFonts w:ascii="Calibri Light" w:hAnsi="Calibri Light" w:cs="Calibri Light"/>
                <w:szCs w:val="18"/>
                <w:u w:val="single"/>
                <w:shd w:val="clear" w:color="auto" w:fill="FFFFFF"/>
              </w:rPr>
              <w:t>i.e.</w:t>
            </w:r>
            <w:proofErr w:type="gramEnd"/>
            <w:r w:rsidR="004C2F3B" w:rsidRPr="007F466E">
              <w:rPr>
                <w:rStyle w:val="normaltextrun"/>
                <w:rFonts w:ascii="Calibri Light" w:hAnsi="Calibri Light" w:cs="Calibri Light"/>
                <w:szCs w:val="18"/>
                <w:u w:val="single"/>
                <w:shd w:val="clear" w:color="auto" w:fill="FFFFFF"/>
              </w:rPr>
              <w:t> possible values = {type1-only, type2-only, both}</w:t>
            </w:r>
            <w:r w:rsidR="004C2F3B" w:rsidRPr="007F466E">
              <w:rPr>
                <w:rStyle w:val="normaltextrun"/>
                <w:rFonts w:ascii="Calibri Light" w:hAnsi="Calibri Light" w:cs="Calibri Light"/>
                <w:szCs w:val="18"/>
                <w:shd w:val="clear" w:color="auto" w:fill="FFFFFF"/>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52A444" w14:textId="5C009FC3" w:rsidR="002F1B19" w:rsidRDefault="00910B1E" w:rsidP="00763F8E">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2F1B19" w:rsidRPr="0032718B" w14:paraId="5A079F41" w14:textId="77777777" w:rsidTr="00763F8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3FCF20" w14:textId="77777777" w:rsidR="002F1B19" w:rsidRDefault="002F1B19" w:rsidP="00763F8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F9E367" w14:textId="246DB9EE" w:rsidR="002F1B19" w:rsidRDefault="002F1B19" w:rsidP="00763F8E">
            <w:pPr>
              <w:pStyle w:val="TAL"/>
              <w:rPr>
                <w:rFonts w:asciiTheme="majorHAnsi" w:hAnsiTheme="majorHAnsi" w:cstheme="majorHAnsi"/>
                <w:szCs w:val="18"/>
                <w:lang w:eastAsia="ja-JP"/>
              </w:rPr>
            </w:pPr>
            <w:r>
              <w:rPr>
                <w:rFonts w:asciiTheme="majorHAnsi" w:hAnsiTheme="majorHAnsi" w:cstheme="majorHAnsi"/>
                <w:szCs w:val="18"/>
                <w:lang w:eastAsia="ja-JP"/>
              </w:rPr>
              <w:t>26-</w:t>
            </w:r>
            <w:r w:rsidR="00CE72B9">
              <w:rPr>
                <w:rFonts w:asciiTheme="majorHAnsi" w:hAnsiTheme="majorHAnsi" w:cstheme="majorHAnsi"/>
                <w:szCs w:val="18"/>
                <w:lang w:eastAsia="ja-JP"/>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95CC05" w14:textId="279C5EA4" w:rsidR="002F1B19" w:rsidRDefault="00434322" w:rsidP="00763F8E">
            <w:pPr>
              <w:pStyle w:val="TAL"/>
              <w:rPr>
                <w:rFonts w:asciiTheme="majorHAnsi" w:hAnsiTheme="majorHAnsi" w:cstheme="majorHAnsi"/>
                <w:szCs w:val="18"/>
                <w:lang w:eastAsia="zh-CN"/>
              </w:rPr>
            </w:pPr>
            <w:r>
              <w:rPr>
                <w:rFonts w:asciiTheme="majorHAnsi" w:hAnsiTheme="majorHAnsi" w:cstheme="majorHAnsi"/>
                <w:szCs w:val="18"/>
                <w:lang w:eastAsia="zh-CN"/>
              </w:rPr>
              <w:t xml:space="preserve">Increased PDSCH </w:t>
            </w:r>
            <w:proofErr w:type="spellStart"/>
            <w:r>
              <w:rPr>
                <w:rFonts w:asciiTheme="majorHAnsi" w:hAnsiTheme="majorHAnsi" w:cstheme="majorHAnsi"/>
                <w:szCs w:val="18"/>
                <w:lang w:eastAsia="zh-CN"/>
              </w:rPr>
              <w:t>AggregationFactor</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C0C159" w14:textId="77777777" w:rsidR="002F1B19" w:rsidRPr="006A5AAE" w:rsidRDefault="002F1B19" w:rsidP="006A5AAE">
            <w:pPr>
              <w:spacing w:afterLines="50" w:after="120"/>
              <w:contextualSpacing/>
              <w:rPr>
                <w:rFonts w:asciiTheme="majorHAnsi" w:hAnsiTheme="majorHAnsi" w:cstheme="majorHAnsi"/>
                <w:sz w:val="18"/>
                <w:szCs w:val="18"/>
              </w:rPr>
            </w:pPr>
            <w:r w:rsidRPr="006A5AAE">
              <w:rPr>
                <w:rFonts w:asciiTheme="majorHAnsi" w:hAnsiTheme="majorHAnsi" w:cstheme="majorHAnsi"/>
                <w:sz w:val="18"/>
                <w:szCs w:val="18"/>
              </w:rPr>
              <w:t xml:space="preserve">The maximum number of supported aggregation factor (i.e., </w:t>
            </w:r>
            <w:proofErr w:type="spellStart"/>
            <w:r w:rsidRPr="006A5AAE">
              <w:rPr>
                <w:rFonts w:asciiTheme="majorHAnsi" w:hAnsiTheme="majorHAnsi" w:cstheme="majorHAnsi"/>
                <w:sz w:val="18"/>
                <w:szCs w:val="18"/>
              </w:rPr>
              <w:t>pdsch-AggregationFactor</w:t>
            </w:r>
            <w:proofErr w:type="spellEnd"/>
            <w:r w:rsidRPr="006A5AAE">
              <w:rPr>
                <w:rFonts w:asciiTheme="majorHAnsi" w:hAnsiTheme="majorHAnsi" w:cstheme="majorHAnsi"/>
                <w:sz w:val="18"/>
                <w:szCs w:val="18"/>
              </w:rPr>
              <w:t>) for DL PDSCH is [X]</w:t>
            </w:r>
          </w:p>
          <w:p w14:paraId="3FC62B87" w14:textId="77777777" w:rsidR="002F1B19" w:rsidRPr="001313C2" w:rsidRDefault="002F1B19" w:rsidP="006A5AAE">
            <w:pPr>
              <w:pStyle w:val="ListParagraph"/>
              <w:spacing w:afterLines="50" w:after="120"/>
              <w:ind w:left="1080"/>
              <w:contextualSpacing/>
              <w:rPr>
                <w:rFonts w:asciiTheme="majorHAnsi" w:hAnsiTheme="majorHAnsi" w:cstheme="majorHAnsi"/>
                <w:sz w:val="18"/>
                <w:szCs w:val="18"/>
              </w:rPr>
            </w:pPr>
            <w:r>
              <w:rPr>
                <w:rFonts w:asciiTheme="majorHAnsi" w:eastAsia="SimSun" w:hAnsiTheme="majorHAnsi" w:cstheme="majorHAnsi"/>
                <w:sz w:val="18"/>
                <w:szCs w:val="18"/>
              </w:rPr>
              <w:t>FFS: X = 8, 16 or 32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80BCBA" w14:textId="77777777" w:rsidR="002F1B19" w:rsidRDefault="002F1B19" w:rsidP="00763F8E">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D4E783" w14:textId="77777777" w:rsidR="002F1B19" w:rsidRDefault="002F1B19" w:rsidP="00763F8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C2726A" w14:textId="77777777" w:rsidR="002F1B19" w:rsidRDefault="002F1B19" w:rsidP="00763F8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AC46F1" w14:textId="6AEB6E1D" w:rsidR="002F1B19" w:rsidRDefault="000D2D42" w:rsidP="00763F8E">
            <w:pPr>
              <w:pStyle w:val="TAL"/>
              <w:rPr>
                <w:rFonts w:asciiTheme="majorHAnsi" w:hAnsiTheme="majorHAnsi" w:cstheme="majorHAnsi"/>
                <w:szCs w:val="18"/>
                <w:lang w:eastAsia="zh-CN"/>
              </w:rPr>
            </w:pPr>
            <w:r>
              <w:rPr>
                <w:rFonts w:asciiTheme="majorHAnsi" w:hAnsiTheme="majorHAnsi" w:cstheme="majorHAnsi"/>
                <w:szCs w:val="18"/>
                <w:lang w:eastAsia="zh-CN"/>
              </w:rPr>
              <w:t>Cannot support lower link budget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A5DC0" w14:textId="6B4E6B9F" w:rsidR="002F1B19" w:rsidRPr="00933949" w:rsidRDefault="002F1B19" w:rsidP="00763F8E">
            <w:pPr>
              <w:pStyle w:val="TAL"/>
              <w:rPr>
                <w:rFonts w:asciiTheme="majorHAnsi" w:hAnsiTheme="majorHAnsi" w:cstheme="majorHAnsi"/>
                <w:szCs w:val="18"/>
                <w:lang w:eastAsia="ja-JP"/>
              </w:rPr>
            </w:pPr>
            <w:r w:rsidRPr="00933949">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5B4C31" w14:textId="66DEB0D7" w:rsidR="002F1B19" w:rsidRPr="00933949" w:rsidRDefault="002F1B19" w:rsidP="00763F8E">
            <w:pPr>
              <w:pStyle w:val="TAL"/>
              <w:rPr>
                <w:rFonts w:asciiTheme="majorHAnsi" w:hAnsiTheme="majorHAnsi" w:cstheme="majorHAnsi"/>
                <w:szCs w:val="18"/>
              </w:rPr>
            </w:pPr>
            <w:r w:rsidRPr="00933949">
              <w:rPr>
                <w:rFonts w:asciiTheme="majorHAnsi" w:hAnsiTheme="majorHAnsi" w:cstheme="majorHAnsi"/>
                <w:szCs w:val="18"/>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86CB8B" w14:textId="77777777" w:rsidR="002F1B19" w:rsidRDefault="002F1B19" w:rsidP="00763F8E">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3B61DF" w14:textId="7747D7C7" w:rsidR="002F1B19" w:rsidRDefault="00812AE0" w:rsidP="00763F8E">
            <w:pPr>
              <w:pStyle w:val="TAL"/>
            </w:pPr>
            <w:r>
              <w:t>N/A</w:t>
            </w:r>
            <w:r w:rsidR="002F1B19">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2681B4" w14:textId="77777777" w:rsidR="002F1B19" w:rsidRPr="0032718B" w:rsidRDefault="002F1B19" w:rsidP="00763F8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4A9A20" w14:textId="7B085592" w:rsidR="002F1B19" w:rsidRDefault="002F1B19" w:rsidP="00763F8E">
            <w:pPr>
              <w:pStyle w:val="TAL"/>
              <w:rPr>
                <w:rFonts w:asciiTheme="majorHAnsi" w:hAnsiTheme="majorHAnsi" w:cstheme="majorHAnsi"/>
                <w:szCs w:val="18"/>
              </w:rPr>
            </w:pPr>
            <w:r>
              <w:rPr>
                <w:rFonts w:asciiTheme="majorHAnsi" w:hAnsiTheme="majorHAnsi" w:cstheme="majorHAnsi"/>
                <w:szCs w:val="18"/>
              </w:rPr>
              <w:t>Optional</w:t>
            </w:r>
            <w:r w:rsidR="00C51B31">
              <w:rPr>
                <w:rFonts w:asciiTheme="majorHAnsi" w:hAnsiTheme="majorHAnsi" w:cstheme="majorHAnsi"/>
                <w:szCs w:val="18"/>
              </w:rPr>
              <w:t xml:space="preserve"> with capability signaling</w:t>
            </w:r>
          </w:p>
        </w:tc>
      </w:tr>
    </w:tbl>
    <w:p w14:paraId="02E7D226" w14:textId="77777777" w:rsidR="002F1B19" w:rsidRDefault="002F1B19" w:rsidP="002F1B19">
      <w:pPr>
        <w:spacing w:afterLines="50" w:after="120"/>
        <w:jc w:val="both"/>
        <w:rPr>
          <w:rFonts w:eastAsia="MS Mincho"/>
          <w:sz w:val="22"/>
        </w:rPr>
      </w:pPr>
    </w:p>
    <w:p w14:paraId="205C5428" w14:textId="426E2AEC" w:rsidR="004A3A5E" w:rsidRDefault="004A3A5E">
      <w:pPr>
        <w:overflowPunct/>
        <w:autoSpaceDE/>
        <w:autoSpaceDN/>
        <w:adjustRightInd/>
        <w:spacing w:after="0"/>
        <w:textAlignment w:val="auto"/>
        <w:rPr>
          <w:lang w:val="en-GB"/>
        </w:rPr>
      </w:pPr>
    </w:p>
    <w:p w14:paraId="5246C675" w14:textId="36EF1222" w:rsidR="0087182D" w:rsidRDefault="0087182D">
      <w:pPr>
        <w:overflowPunct/>
        <w:autoSpaceDE/>
        <w:autoSpaceDN/>
        <w:adjustRightInd/>
        <w:spacing w:after="0"/>
        <w:textAlignment w:val="auto"/>
        <w:rPr>
          <w:lang w:val="en-GB"/>
        </w:rPr>
      </w:pPr>
      <w:r>
        <w:rPr>
          <w:lang w:val="en-GB"/>
        </w:rPr>
        <w:br w:type="page"/>
      </w:r>
    </w:p>
    <w:p w14:paraId="0C9766D7" w14:textId="77777777" w:rsidR="00913F95" w:rsidRDefault="00913F95" w:rsidP="00C73BCA">
      <w:pPr>
        <w:ind w:right="11520"/>
        <w:rPr>
          <w:lang w:val="en-GB"/>
        </w:rPr>
      </w:pPr>
    </w:p>
    <w:bookmarkEnd w:id="2"/>
    <w:bookmarkEnd w:id="3"/>
    <w:p w14:paraId="1DBA4C22" w14:textId="0216470C" w:rsidR="00856CF3" w:rsidRDefault="00856CF3" w:rsidP="00C73BCA">
      <w:pPr>
        <w:pStyle w:val="Heading1"/>
        <w:spacing w:before="480"/>
        <w:ind w:right="11520"/>
        <w:jc w:val="both"/>
        <w:rPr>
          <w:lang w:val="en-US"/>
        </w:rPr>
      </w:pPr>
      <w:r>
        <w:rPr>
          <w:lang w:val="en-US"/>
        </w:rPr>
        <w:t>Conclusions</w:t>
      </w:r>
    </w:p>
    <w:p w14:paraId="2BB04A03" w14:textId="7408D96F" w:rsidR="00856CF3" w:rsidRDefault="00856CF3" w:rsidP="00C73BCA">
      <w:pPr>
        <w:ind w:right="11520"/>
      </w:pPr>
      <w:r>
        <w:t>We have provided initial input of UE features for NR NTN. We also have the flowing proposal concerning UE feature and capability signaling.</w:t>
      </w:r>
    </w:p>
    <w:p w14:paraId="58CE6B25" w14:textId="77777777" w:rsidR="007F500F" w:rsidRPr="001B3434" w:rsidRDefault="007F500F" w:rsidP="00C73BCA">
      <w:pPr>
        <w:ind w:right="11520"/>
        <w:rPr>
          <w:b/>
          <w:bCs/>
          <w:lang w:val="en-GB"/>
        </w:rPr>
      </w:pPr>
      <w:r w:rsidRPr="001B3434">
        <w:rPr>
          <w:b/>
          <w:bCs/>
          <w:lang w:val="en-GB"/>
        </w:rPr>
        <w:t xml:space="preserve">Proposal 1: </w:t>
      </w:r>
    </w:p>
    <w:p w14:paraId="45489034" w14:textId="77777777" w:rsidR="00EB1197" w:rsidRPr="00445245" w:rsidRDefault="00EB1197" w:rsidP="00EB1197">
      <w:pPr>
        <w:pStyle w:val="ListParagraph"/>
        <w:numPr>
          <w:ilvl w:val="0"/>
          <w:numId w:val="43"/>
        </w:numPr>
        <w:ind w:right="11520"/>
        <w:rPr>
          <w:rFonts w:ascii="Times New Roman" w:eastAsia="SimSun" w:hAnsi="Times New Roman"/>
          <w:b/>
          <w:bCs/>
          <w:sz w:val="20"/>
          <w:szCs w:val="20"/>
          <w:lang w:val="en-GB"/>
        </w:rPr>
      </w:pPr>
      <w:r w:rsidRPr="00445245">
        <w:rPr>
          <w:rFonts w:ascii="Times New Roman" w:eastAsia="SimSun" w:hAnsi="Times New Roman"/>
          <w:b/>
          <w:bCs/>
          <w:sz w:val="20"/>
          <w:szCs w:val="20"/>
          <w:lang w:val="en-GB"/>
        </w:rPr>
        <w:t>NTN uses the NR capability container.</w:t>
      </w:r>
    </w:p>
    <w:p w14:paraId="20C6C4F8" w14:textId="14C86847" w:rsidR="007F500F" w:rsidRPr="00445245" w:rsidRDefault="007F500F" w:rsidP="00C73BCA">
      <w:pPr>
        <w:pStyle w:val="ListParagraph"/>
        <w:numPr>
          <w:ilvl w:val="0"/>
          <w:numId w:val="43"/>
        </w:numPr>
        <w:ind w:right="11520"/>
        <w:rPr>
          <w:rFonts w:ascii="Times New Roman" w:eastAsia="SimSun" w:hAnsi="Times New Roman"/>
          <w:b/>
          <w:bCs/>
          <w:sz w:val="20"/>
          <w:szCs w:val="20"/>
          <w:lang w:val="en-GB"/>
        </w:rPr>
      </w:pPr>
      <w:r w:rsidRPr="00445245">
        <w:rPr>
          <w:rFonts w:ascii="Times New Roman" w:eastAsia="SimSun" w:hAnsi="Times New Roman"/>
          <w:b/>
          <w:bCs/>
          <w:sz w:val="20"/>
          <w:szCs w:val="20"/>
          <w:lang w:val="en-GB"/>
        </w:rPr>
        <w:t xml:space="preserve">Legacy NR features are applicable to NTN by default and exceptions are handled </w:t>
      </w:r>
      <w:r w:rsidR="00445245">
        <w:rPr>
          <w:rFonts w:ascii="Times New Roman" w:eastAsia="SimSun" w:hAnsi="Times New Roman"/>
          <w:b/>
          <w:bCs/>
          <w:sz w:val="20"/>
          <w:szCs w:val="20"/>
          <w:lang w:val="en-GB"/>
        </w:rPr>
        <w:t xml:space="preserve">only </w:t>
      </w:r>
      <w:r w:rsidR="006E654D">
        <w:rPr>
          <w:rFonts w:ascii="Times New Roman" w:eastAsia="SimSun" w:hAnsi="Times New Roman"/>
          <w:b/>
          <w:bCs/>
          <w:sz w:val="20"/>
          <w:szCs w:val="20"/>
          <w:lang w:val="en-GB"/>
        </w:rPr>
        <w:t>when</w:t>
      </w:r>
      <w:r w:rsidRPr="00445245">
        <w:rPr>
          <w:rFonts w:ascii="Times New Roman" w:eastAsia="SimSun" w:hAnsi="Times New Roman"/>
          <w:b/>
          <w:bCs/>
          <w:sz w:val="20"/>
          <w:szCs w:val="20"/>
          <w:lang w:val="en-GB"/>
        </w:rPr>
        <w:t xml:space="preserve"> request</w:t>
      </w:r>
      <w:r w:rsidR="006E654D">
        <w:rPr>
          <w:rFonts w:ascii="Times New Roman" w:eastAsia="SimSun" w:hAnsi="Times New Roman"/>
          <w:b/>
          <w:bCs/>
          <w:sz w:val="20"/>
          <w:szCs w:val="20"/>
          <w:lang w:val="en-GB"/>
        </w:rPr>
        <w:t>ed</w:t>
      </w:r>
      <w:r w:rsidRPr="00445245">
        <w:rPr>
          <w:rFonts w:ascii="Times New Roman" w:eastAsia="SimSun" w:hAnsi="Times New Roman"/>
          <w:b/>
          <w:bCs/>
          <w:sz w:val="20"/>
          <w:szCs w:val="20"/>
          <w:lang w:val="en-GB"/>
        </w:rPr>
        <w:t xml:space="preserve">. </w:t>
      </w:r>
    </w:p>
    <w:p w14:paraId="14B6F4B9" w14:textId="0E52D3A9" w:rsidR="00445245" w:rsidRPr="00445245" w:rsidRDefault="00445245" w:rsidP="00445245">
      <w:pPr>
        <w:pStyle w:val="ListParagraph"/>
        <w:numPr>
          <w:ilvl w:val="0"/>
          <w:numId w:val="43"/>
        </w:numPr>
        <w:ind w:right="11520"/>
        <w:rPr>
          <w:rFonts w:ascii="Times New Roman" w:eastAsia="SimSun" w:hAnsi="Times New Roman"/>
          <w:b/>
          <w:bCs/>
          <w:sz w:val="20"/>
          <w:szCs w:val="20"/>
          <w:lang w:val="en-GB"/>
        </w:rPr>
      </w:pPr>
      <w:r>
        <w:rPr>
          <w:rFonts w:ascii="Times New Roman" w:eastAsia="SimSun" w:hAnsi="Times New Roman"/>
          <w:b/>
          <w:bCs/>
          <w:sz w:val="20"/>
          <w:szCs w:val="20"/>
          <w:lang w:val="en-GB"/>
        </w:rPr>
        <w:t>NTN UE features should be at least per band differentiated so that NTN and non-NTN capabilities can be independently set</w:t>
      </w:r>
      <w:r>
        <w:rPr>
          <w:rFonts w:ascii="Times New Roman" w:eastAsia="SimSun" w:hAnsi="Times New Roman"/>
          <w:b/>
          <w:bCs/>
          <w:sz w:val="20"/>
          <w:szCs w:val="20"/>
          <w:lang w:val="en-GB"/>
        </w:rPr>
        <w:t>.</w:t>
      </w:r>
    </w:p>
    <w:p w14:paraId="039DF79B" w14:textId="5E30B778" w:rsidR="00856CF3" w:rsidRDefault="00856CF3" w:rsidP="00C73BCA">
      <w:pPr>
        <w:ind w:right="11520"/>
      </w:pPr>
    </w:p>
    <w:p w14:paraId="0DFB5F59" w14:textId="77777777" w:rsidR="00856CF3" w:rsidRPr="00856CF3" w:rsidRDefault="00856CF3" w:rsidP="00C73BCA">
      <w:pPr>
        <w:ind w:right="11520"/>
      </w:pPr>
    </w:p>
    <w:p w14:paraId="64099BEB" w14:textId="0AF96C3E" w:rsidR="002F77EB" w:rsidRPr="00F0497A" w:rsidRDefault="00E523F3" w:rsidP="00C73BCA">
      <w:pPr>
        <w:pStyle w:val="Heading1"/>
        <w:spacing w:before="480"/>
        <w:ind w:right="11520"/>
        <w:jc w:val="both"/>
        <w:rPr>
          <w:lang w:val="en-US"/>
        </w:rPr>
      </w:pPr>
      <w:r w:rsidRPr="000A64D8">
        <w:rPr>
          <w:lang w:val="en-US"/>
        </w:rPr>
        <w:t>References</w:t>
      </w:r>
      <w:bookmarkStart w:id="4" w:name="_Ref457730460"/>
      <w:bookmarkStart w:id="5" w:name="_Ref450735844"/>
      <w:bookmarkStart w:id="6" w:name="_Ref450342757"/>
      <w:r w:rsidR="002F77EB" w:rsidRPr="005D74B7">
        <w:rPr>
          <w:rFonts w:hint="eastAsia"/>
        </w:rPr>
        <w:tab/>
      </w:r>
    </w:p>
    <w:p w14:paraId="45B5BB41" w14:textId="6310FB6E" w:rsidR="009F0CB7" w:rsidRDefault="009F0CB7" w:rsidP="00C73BCA">
      <w:pPr>
        <w:pStyle w:val="ListParagraph"/>
        <w:numPr>
          <w:ilvl w:val="0"/>
          <w:numId w:val="2"/>
        </w:numPr>
        <w:ind w:right="11520"/>
        <w:rPr>
          <w:rFonts w:ascii="Times New Roman" w:hAnsi="Times New Roman"/>
          <w:sz w:val="20"/>
          <w:szCs w:val="20"/>
          <w:lang w:eastAsia="x-none"/>
        </w:rPr>
      </w:pPr>
      <w:bookmarkStart w:id="7" w:name="_Hlk24117808"/>
      <w:bookmarkStart w:id="8" w:name="_Ref461383190"/>
      <w:r w:rsidRPr="008C38C2">
        <w:rPr>
          <w:rFonts w:ascii="Times New Roman" w:hAnsi="Times New Roman"/>
          <w:sz w:val="20"/>
          <w:szCs w:val="20"/>
          <w:lang w:eastAsia="x-none"/>
        </w:rPr>
        <w:t>R1-2</w:t>
      </w:r>
      <w:r w:rsidR="0031653F">
        <w:rPr>
          <w:rFonts w:ascii="Times New Roman" w:hAnsi="Times New Roman"/>
          <w:sz w:val="20"/>
          <w:szCs w:val="20"/>
          <w:lang w:eastAsia="x-none"/>
        </w:rPr>
        <w:t>1</w:t>
      </w:r>
      <w:r w:rsidRPr="008C38C2">
        <w:rPr>
          <w:rFonts w:ascii="Times New Roman" w:hAnsi="Times New Roman"/>
          <w:sz w:val="20"/>
          <w:szCs w:val="20"/>
          <w:lang w:eastAsia="x-none"/>
        </w:rPr>
        <w:t>0</w:t>
      </w:r>
      <w:r w:rsidR="0031653F">
        <w:rPr>
          <w:rFonts w:ascii="Times New Roman" w:hAnsi="Times New Roman"/>
          <w:sz w:val="20"/>
          <w:szCs w:val="20"/>
          <w:lang w:eastAsia="x-none"/>
        </w:rPr>
        <w:t>8679</w:t>
      </w:r>
      <w:r w:rsidR="00887918" w:rsidRPr="008C38C2">
        <w:rPr>
          <w:rFonts w:ascii="Times New Roman" w:hAnsi="Times New Roman"/>
          <w:sz w:val="20"/>
          <w:szCs w:val="20"/>
          <w:lang w:eastAsia="x-none"/>
        </w:rPr>
        <w:t>,</w:t>
      </w:r>
      <w:r w:rsidR="007505A4">
        <w:rPr>
          <w:rFonts w:ascii="Times New Roman" w:hAnsi="Times New Roman"/>
          <w:sz w:val="20"/>
          <w:szCs w:val="20"/>
          <w:lang w:eastAsia="x-none"/>
        </w:rPr>
        <w:t xml:space="preserve"> “</w:t>
      </w:r>
      <w:r w:rsidR="0031653F" w:rsidRPr="0031653F">
        <w:rPr>
          <w:rFonts w:ascii="Times New Roman" w:hAnsi="Times New Roman"/>
          <w:sz w:val="20"/>
          <w:szCs w:val="20"/>
          <w:lang w:eastAsia="x-none"/>
        </w:rPr>
        <w:t>Preliminary RAN1 UE features list for Rel-17 NR</w:t>
      </w:r>
      <w:r w:rsidR="007842C5">
        <w:rPr>
          <w:rFonts w:ascii="Times New Roman" w:hAnsi="Times New Roman"/>
          <w:sz w:val="20"/>
          <w:szCs w:val="20"/>
          <w:lang w:eastAsia="x-none"/>
        </w:rPr>
        <w:t>”</w:t>
      </w:r>
      <w:r w:rsidR="008C38C2" w:rsidRPr="008C38C2">
        <w:rPr>
          <w:rFonts w:ascii="Times New Roman" w:hAnsi="Times New Roman"/>
          <w:sz w:val="20"/>
          <w:szCs w:val="20"/>
          <w:lang w:eastAsia="x-none"/>
        </w:rPr>
        <w:t>, 3GPP RAN</w:t>
      </w:r>
      <w:proofErr w:type="gramStart"/>
      <w:r w:rsidR="008C38C2" w:rsidRPr="008C38C2">
        <w:rPr>
          <w:rFonts w:ascii="Times New Roman" w:hAnsi="Times New Roman"/>
          <w:sz w:val="20"/>
          <w:szCs w:val="20"/>
          <w:lang w:eastAsia="x-none"/>
        </w:rPr>
        <w:t>1,#</w:t>
      </w:r>
      <w:proofErr w:type="gramEnd"/>
      <w:r w:rsidR="008C38C2" w:rsidRPr="008C38C2">
        <w:rPr>
          <w:rFonts w:ascii="Times New Roman" w:hAnsi="Times New Roman"/>
          <w:sz w:val="20"/>
          <w:szCs w:val="20"/>
          <w:lang w:eastAsia="x-none"/>
        </w:rPr>
        <w:t>10</w:t>
      </w:r>
      <w:r w:rsidR="00681D50">
        <w:rPr>
          <w:rFonts w:ascii="Times New Roman" w:hAnsi="Times New Roman"/>
          <w:sz w:val="20"/>
          <w:szCs w:val="20"/>
          <w:lang w:eastAsia="x-none"/>
        </w:rPr>
        <w:t>6</w:t>
      </w:r>
      <w:r w:rsidR="008C38C2" w:rsidRPr="008C38C2">
        <w:rPr>
          <w:rFonts w:ascii="Times New Roman" w:hAnsi="Times New Roman"/>
          <w:sz w:val="20"/>
          <w:szCs w:val="20"/>
          <w:lang w:eastAsia="x-none"/>
        </w:rPr>
        <w:t xml:space="preserve">e, </w:t>
      </w:r>
      <w:r w:rsidR="00681D50">
        <w:rPr>
          <w:rFonts w:ascii="Times New Roman" w:hAnsi="Times New Roman"/>
          <w:sz w:val="20"/>
          <w:szCs w:val="20"/>
          <w:lang w:eastAsia="x-none"/>
        </w:rPr>
        <w:t>Aug</w:t>
      </w:r>
      <w:r w:rsidR="008C38C2" w:rsidRPr="008C38C2">
        <w:rPr>
          <w:rFonts w:ascii="Times New Roman" w:hAnsi="Times New Roman"/>
          <w:sz w:val="20"/>
          <w:szCs w:val="20"/>
          <w:lang w:eastAsia="x-none"/>
        </w:rPr>
        <w:t>. 202</w:t>
      </w:r>
      <w:r w:rsidR="00681D50">
        <w:rPr>
          <w:rFonts w:ascii="Times New Roman" w:hAnsi="Times New Roman"/>
          <w:sz w:val="20"/>
          <w:szCs w:val="20"/>
          <w:lang w:eastAsia="x-none"/>
        </w:rPr>
        <w:t>1</w:t>
      </w:r>
      <w:r w:rsidR="008C38C2" w:rsidRPr="008C38C2">
        <w:rPr>
          <w:rFonts w:ascii="Times New Roman" w:hAnsi="Times New Roman"/>
          <w:sz w:val="20"/>
          <w:szCs w:val="20"/>
          <w:lang w:eastAsia="x-none"/>
        </w:rPr>
        <w:t>.</w:t>
      </w:r>
    </w:p>
    <w:bookmarkEnd w:id="7"/>
    <w:p w14:paraId="054F6222" w14:textId="64F1BAE8" w:rsidR="00B16CDC" w:rsidRDefault="00B16CDC" w:rsidP="00C73BCA">
      <w:pPr>
        <w:pStyle w:val="ListParagraph"/>
        <w:ind w:left="567" w:right="11520"/>
        <w:rPr>
          <w:rFonts w:ascii="Times New Roman" w:hAnsi="Times New Roman"/>
          <w:sz w:val="20"/>
          <w:szCs w:val="20"/>
        </w:rPr>
      </w:pPr>
    </w:p>
    <w:bookmarkEnd w:id="4"/>
    <w:bookmarkEnd w:id="5"/>
    <w:bookmarkEnd w:id="6"/>
    <w:bookmarkEnd w:id="8"/>
    <w:p w14:paraId="45D5CA0F" w14:textId="77777777" w:rsidR="00CE53DF" w:rsidRDefault="00CE53DF" w:rsidP="00C73BCA">
      <w:pPr>
        <w:pStyle w:val="B1"/>
        <w:ind w:left="0" w:right="11520" w:firstLine="0"/>
      </w:pPr>
    </w:p>
    <w:sectPr w:rsidR="00CE53DF" w:rsidSect="007A7257">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23811" w:h="16838" w:orient="landscape" w:code="8"/>
      <w:pgMar w:top="1134" w:right="1418" w:bottom="1134"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6C10FA" w14:textId="77777777" w:rsidR="0057175A" w:rsidRDefault="0057175A">
      <w:r>
        <w:separator/>
      </w:r>
    </w:p>
  </w:endnote>
  <w:endnote w:type="continuationSeparator" w:id="0">
    <w:p w14:paraId="788DC730" w14:textId="77777777" w:rsidR="0057175A" w:rsidRDefault="0057175A">
      <w:r>
        <w:continuationSeparator/>
      </w:r>
    </w:p>
  </w:endnote>
  <w:endnote w:type="continuationNotice" w:id="1">
    <w:p w14:paraId="3DFD45BE" w14:textId="77777777" w:rsidR="0057175A" w:rsidRDefault="005717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MS Gothic">
    <w:altName w:val="‚l‚r ƒSƒVƒbƒN"/>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DEAAC" w14:textId="77777777" w:rsidR="007E46EB" w:rsidRDefault="007E4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8F8A0" w14:textId="77777777" w:rsidR="0057175A" w:rsidRDefault="0057175A">
      <w:r>
        <w:separator/>
      </w:r>
    </w:p>
  </w:footnote>
  <w:footnote w:type="continuationSeparator" w:id="0">
    <w:p w14:paraId="04AC5890" w14:textId="77777777" w:rsidR="0057175A" w:rsidRDefault="0057175A">
      <w:r>
        <w:continuationSeparator/>
      </w:r>
    </w:p>
  </w:footnote>
  <w:footnote w:type="continuationNotice" w:id="1">
    <w:p w14:paraId="1B24B492" w14:textId="77777777" w:rsidR="0057175A" w:rsidRDefault="005717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FAC17" w14:textId="77777777" w:rsidR="007E46EB" w:rsidRDefault="007E4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49BB8" w14:textId="77777777" w:rsidR="007E46EB" w:rsidRDefault="007E4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F429D8"/>
    <w:multiLevelType w:val="hybridMultilevel"/>
    <w:tmpl w:val="E0223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1C0F2F7F"/>
    <w:multiLevelType w:val="hybridMultilevel"/>
    <w:tmpl w:val="29F87F3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27174E8B"/>
    <w:multiLevelType w:val="hybridMultilevel"/>
    <w:tmpl w:val="CB8C4B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384500DD"/>
    <w:multiLevelType w:val="hybridMultilevel"/>
    <w:tmpl w:val="7C68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3E051883"/>
    <w:multiLevelType w:val="hybridMultilevel"/>
    <w:tmpl w:val="FB86D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E27D4D"/>
    <w:multiLevelType w:val="hybridMultilevel"/>
    <w:tmpl w:val="8148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896E77"/>
    <w:multiLevelType w:val="hybridMultilevel"/>
    <w:tmpl w:val="31026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26C6AC9"/>
    <w:multiLevelType w:val="hybridMultilevel"/>
    <w:tmpl w:val="F3BAC10C"/>
    <w:lvl w:ilvl="0" w:tplc="02D40062">
      <w:start w:val="111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400C32"/>
    <w:multiLevelType w:val="hybridMultilevel"/>
    <w:tmpl w:val="9ADC87CC"/>
    <w:lvl w:ilvl="0" w:tplc="A656C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486D6F"/>
    <w:multiLevelType w:val="hybridMultilevel"/>
    <w:tmpl w:val="087A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4" w15:restartNumberingAfterBreak="0">
    <w:nsid w:val="5CB13ED6"/>
    <w:multiLevelType w:val="hybridMultilevel"/>
    <w:tmpl w:val="A05C6330"/>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start w:val="1"/>
      <w:numFmt w:val="bullet"/>
      <w:lvlText w:val="o"/>
      <w:lvlJc w:val="left"/>
      <w:pPr>
        <w:ind w:left="4104" w:hanging="360"/>
      </w:pPr>
      <w:rPr>
        <w:rFonts w:ascii="Courier New" w:hAnsi="Courier New" w:cs="Courier New" w:hint="default"/>
      </w:rPr>
    </w:lvl>
    <w:lvl w:ilvl="5" w:tplc="04090005">
      <w:start w:val="1"/>
      <w:numFmt w:val="bullet"/>
      <w:lvlText w:val=""/>
      <w:lvlJc w:val="left"/>
      <w:pPr>
        <w:ind w:left="4824" w:hanging="360"/>
      </w:pPr>
      <w:rPr>
        <w:rFonts w:ascii="Wingdings" w:hAnsi="Wingdings" w:hint="default"/>
      </w:rPr>
    </w:lvl>
    <w:lvl w:ilvl="6" w:tplc="04090001">
      <w:start w:val="1"/>
      <w:numFmt w:val="bullet"/>
      <w:lvlText w:val=""/>
      <w:lvlJc w:val="left"/>
      <w:pPr>
        <w:ind w:left="5544" w:hanging="360"/>
      </w:pPr>
      <w:rPr>
        <w:rFonts w:ascii="Symbol" w:hAnsi="Symbol" w:hint="default"/>
      </w:rPr>
    </w:lvl>
    <w:lvl w:ilvl="7" w:tplc="04090003">
      <w:start w:val="1"/>
      <w:numFmt w:val="bullet"/>
      <w:lvlText w:val="o"/>
      <w:lvlJc w:val="left"/>
      <w:pPr>
        <w:ind w:left="6264" w:hanging="360"/>
      </w:pPr>
      <w:rPr>
        <w:rFonts w:ascii="Courier New" w:hAnsi="Courier New" w:cs="Courier New" w:hint="default"/>
      </w:rPr>
    </w:lvl>
    <w:lvl w:ilvl="8" w:tplc="04090005">
      <w:start w:val="1"/>
      <w:numFmt w:val="bullet"/>
      <w:lvlText w:val=""/>
      <w:lvlJc w:val="left"/>
      <w:pPr>
        <w:ind w:left="6984" w:hanging="360"/>
      </w:pPr>
      <w:rPr>
        <w:rFonts w:ascii="Wingdings" w:hAnsi="Wingdings" w:hint="default"/>
      </w:rPr>
    </w:lvl>
  </w:abstractNum>
  <w:abstractNum w:abstractNumId="35"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9E5B44"/>
    <w:multiLevelType w:val="hybridMultilevel"/>
    <w:tmpl w:val="743CC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0"/>
  </w:num>
  <w:num w:numId="3">
    <w:abstractNumId w:val="2"/>
  </w:num>
  <w:num w:numId="4">
    <w:abstractNumId w:val="13"/>
  </w:num>
  <w:num w:numId="5">
    <w:abstractNumId w:val="8"/>
  </w:num>
  <w:num w:numId="6">
    <w:abstractNumId w:val="26"/>
  </w:num>
  <w:num w:numId="7">
    <w:abstractNumId w:val="43"/>
  </w:num>
  <w:num w:numId="8">
    <w:abstractNumId w:val="28"/>
  </w:num>
  <w:num w:numId="9">
    <w:abstractNumId w:val="23"/>
  </w:num>
  <w:num w:numId="10">
    <w:abstractNumId w:val="40"/>
  </w:num>
  <w:num w:numId="11">
    <w:abstractNumId w:val="18"/>
  </w:num>
  <w:num w:numId="12">
    <w:abstractNumId w:val="36"/>
  </w:num>
  <w:num w:numId="13">
    <w:abstractNumId w:val="25"/>
  </w:num>
  <w:num w:numId="14">
    <w:abstractNumId w:val="7"/>
  </w:num>
  <w:num w:numId="15">
    <w:abstractNumId w:val="15"/>
  </w:num>
  <w:num w:numId="16">
    <w:abstractNumId w:val="31"/>
  </w:num>
  <w:num w:numId="17">
    <w:abstractNumId w:val="4"/>
  </w:num>
  <w:num w:numId="18">
    <w:abstractNumId w:val="11"/>
  </w:num>
  <w:num w:numId="19">
    <w:abstractNumId w:val="38"/>
  </w:num>
  <w:num w:numId="20">
    <w:abstractNumId w:val="16"/>
  </w:num>
  <w:num w:numId="21">
    <w:abstractNumId w:val="30"/>
  </w:num>
  <w:num w:numId="22">
    <w:abstractNumId w:val="34"/>
  </w:num>
  <w:num w:numId="23">
    <w:abstractNumId w:val="20"/>
  </w:num>
  <w:num w:numId="24">
    <w:abstractNumId w:val="19"/>
  </w:num>
  <w:num w:numId="25">
    <w:abstractNumId w:val="22"/>
  </w:num>
  <w:num w:numId="26">
    <w:abstractNumId w:val="27"/>
  </w:num>
  <w:num w:numId="27">
    <w:abstractNumId w:val="1"/>
  </w:num>
  <w:num w:numId="28">
    <w:abstractNumId w:val="41"/>
  </w:num>
  <w:num w:numId="29">
    <w:abstractNumId w:val="21"/>
  </w:num>
  <w:num w:numId="30">
    <w:abstractNumId w:val="32"/>
  </w:num>
  <w:num w:numId="31">
    <w:abstractNumId w:val="24"/>
  </w:num>
  <w:num w:numId="32">
    <w:abstractNumId w:val="9"/>
  </w:num>
  <w:num w:numId="33">
    <w:abstractNumId w:val="29"/>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37"/>
  </w:num>
  <w:num w:numId="44">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3BC"/>
    <w:rsid w:val="0000553B"/>
    <w:rsid w:val="000063BC"/>
    <w:rsid w:val="00006530"/>
    <w:rsid w:val="00006780"/>
    <w:rsid w:val="00006C7A"/>
    <w:rsid w:val="00006F50"/>
    <w:rsid w:val="00007495"/>
    <w:rsid w:val="0000763D"/>
    <w:rsid w:val="0000792C"/>
    <w:rsid w:val="00007B4B"/>
    <w:rsid w:val="00007DB3"/>
    <w:rsid w:val="000101EF"/>
    <w:rsid w:val="00010AF6"/>
    <w:rsid w:val="00010E97"/>
    <w:rsid w:val="00010FD1"/>
    <w:rsid w:val="000110AF"/>
    <w:rsid w:val="000110F4"/>
    <w:rsid w:val="0001117C"/>
    <w:rsid w:val="00011562"/>
    <w:rsid w:val="00011600"/>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A2"/>
    <w:rsid w:val="000162B2"/>
    <w:rsid w:val="0001645D"/>
    <w:rsid w:val="000164BB"/>
    <w:rsid w:val="000167A6"/>
    <w:rsid w:val="000167BC"/>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4BD"/>
    <w:rsid w:val="000233F4"/>
    <w:rsid w:val="00023C29"/>
    <w:rsid w:val="00023EC9"/>
    <w:rsid w:val="00024D64"/>
    <w:rsid w:val="00024E37"/>
    <w:rsid w:val="0002506A"/>
    <w:rsid w:val="0002526F"/>
    <w:rsid w:val="000253EA"/>
    <w:rsid w:val="000255A1"/>
    <w:rsid w:val="000258B7"/>
    <w:rsid w:val="000258DD"/>
    <w:rsid w:val="0002591B"/>
    <w:rsid w:val="00025AB1"/>
    <w:rsid w:val="00025AF0"/>
    <w:rsid w:val="00025B99"/>
    <w:rsid w:val="00025F6D"/>
    <w:rsid w:val="000266AE"/>
    <w:rsid w:val="00026905"/>
    <w:rsid w:val="00026943"/>
    <w:rsid w:val="00026977"/>
    <w:rsid w:val="00026B7D"/>
    <w:rsid w:val="00026C64"/>
    <w:rsid w:val="00026D4E"/>
    <w:rsid w:val="00026EF9"/>
    <w:rsid w:val="00027333"/>
    <w:rsid w:val="000273DF"/>
    <w:rsid w:val="00027E95"/>
    <w:rsid w:val="000300FE"/>
    <w:rsid w:val="00030605"/>
    <w:rsid w:val="00030619"/>
    <w:rsid w:val="0003063A"/>
    <w:rsid w:val="000307C6"/>
    <w:rsid w:val="00030F4D"/>
    <w:rsid w:val="00030F74"/>
    <w:rsid w:val="00030F85"/>
    <w:rsid w:val="00030FCD"/>
    <w:rsid w:val="000312B4"/>
    <w:rsid w:val="0003134F"/>
    <w:rsid w:val="000315C7"/>
    <w:rsid w:val="00031792"/>
    <w:rsid w:val="000317B2"/>
    <w:rsid w:val="000319E1"/>
    <w:rsid w:val="00031E1B"/>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C5"/>
    <w:rsid w:val="000377E3"/>
    <w:rsid w:val="0003780D"/>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C14"/>
    <w:rsid w:val="00045D43"/>
    <w:rsid w:val="00045D6A"/>
    <w:rsid w:val="00046C13"/>
    <w:rsid w:val="00046CD6"/>
    <w:rsid w:val="00046CE4"/>
    <w:rsid w:val="00046E6F"/>
    <w:rsid w:val="00046F9A"/>
    <w:rsid w:val="0004705D"/>
    <w:rsid w:val="000470EF"/>
    <w:rsid w:val="000472F3"/>
    <w:rsid w:val="000477BB"/>
    <w:rsid w:val="00047A82"/>
    <w:rsid w:val="00047B11"/>
    <w:rsid w:val="00047F14"/>
    <w:rsid w:val="00050070"/>
    <w:rsid w:val="00050335"/>
    <w:rsid w:val="0005055B"/>
    <w:rsid w:val="000505E0"/>
    <w:rsid w:val="00051135"/>
    <w:rsid w:val="000515F7"/>
    <w:rsid w:val="00051E73"/>
    <w:rsid w:val="0005201C"/>
    <w:rsid w:val="0005241E"/>
    <w:rsid w:val="0005291A"/>
    <w:rsid w:val="00052AE3"/>
    <w:rsid w:val="000531A8"/>
    <w:rsid w:val="000531E3"/>
    <w:rsid w:val="000532C1"/>
    <w:rsid w:val="00053849"/>
    <w:rsid w:val="00053A47"/>
    <w:rsid w:val="00053CD7"/>
    <w:rsid w:val="0005456E"/>
    <w:rsid w:val="000547C1"/>
    <w:rsid w:val="00054917"/>
    <w:rsid w:val="00054ACE"/>
    <w:rsid w:val="00054AE4"/>
    <w:rsid w:val="00054B6B"/>
    <w:rsid w:val="00054DAB"/>
    <w:rsid w:val="0005504C"/>
    <w:rsid w:val="00055873"/>
    <w:rsid w:val="00055A16"/>
    <w:rsid w:val="00055B8E"/>
    <w:rsid w:val="00055FB8"/>
    <w:rsid w:val="0005602E"/>
    <w:rsid w:val="00056057"/>
    <w:rsid w:val="00056675"/>
    <w:rsid w:val="000572A7"/>
    <w:rsid w:val="00057388"/>
    <w:rsid w:val="0005755D"/>
    <w:rsid w:val="00057DF9"/>
    <w:rsid w:val="00057E6D"/>
    <w:rsid w:val="00057F68"/>
    <w:rsid w:val="00057F6C"/>
    <w:rsid w:val="00060586"/>
    <w:rsid w:val="0006090A"/>
    <w:rsid w:val="00060FDB"/>
    <w:rsid w:val="000612C5"/>
    <w:rsid w:val="000613C1"/>
    <w:rsid w:val="000616E1"/>
    <w:rsid w:val="000618B9"/>
    <w:rsid w:val="00061BDC"/>
    <w:rsid w:val="00061D2A"/>
    <w:rsid w:val="000621A9"/>
    <w:rsid w:val="0006263A"/>
    <w:rsid w:val="00062802"/>
    <w:rsid w:val="00062D9A"/>
    <w:rsid w:val="00063125"/>
    <w:rsid w:val="000631CE"/>
    <w:rsid w:val="00063485"/>
    <w:rsid w:val="00063911"/>
    <w:rsid w:val="00063F57"/>
    <w:rsid w:val="0006436B"/>
    <w:rsid w:val="0006480B"/>
    <w:rsid w:val="00064A2B"/>
    <w:rsid w:val="00064B46"/>
    <w:rsid w:val="00064F53"/>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1E16"/>
    <w:rsid w:val="00072E75"/>
    <w:rsid w:val="00072EFA"/>
    <w:rsid w:val="00072FF7"/>
    <w:rsid w:val="0007337F"/>
    <w:rsid w:val="0007359A"/>
    <w:rsid w:val="00073623"/>
    <w:rsid w:val="0007368E"/>
    <w:rsid w:val="00073785"/>
    <w:rsid w:val="00073974"/>
    <w:rsid w:val="00073F11"/>
    <w:rsid w:val="000741B3"/>
    <w:rsid w:val="00074375"/>
    <w:rsid w:val="000743A0"/>
    <w:rsid w:val="000747FC"/>
    <w:rsid w:val="00074A9E"/>
    <w:rsid w:val="00074BF5"/>
    <w:rsid w:val="000752CD"/>
    <w:rsid w:val="00075680"/>
    <w:rsid w:val="00075999"/>
    <w:rsid w:val="00075AB6"/>
    <w:rsid w:val="00075CCD"/>
    <w:rsid w:val="00075FA4"/>
    <w:rsid w:val="00076408"/>
    <w:rsid w:val="0007661E"/>
    <w:rsid w:val="00076D19"/>
    <w:rsid w:val="00076F1A"/>
    <w:rsid w:val="00077073"/>
    <w:rsid w:val="0008022A"/>
    <w:rsid w:val="00080418"/>
    <w:rsid w:val="000805B2"/>
    <w:rsid w:val="00080AAF"/>
    <w:rsid w:val="00080CFF"/>
    <w:rsid w:val="00080D74"/>
    <w:rsid w:val="00080D81"/>
    <w:rsid w:val="000812BE"/>
    <w:rsid w:val="00081383"/>
    <w:rsid w:val="00081A9B"/>
    <w:rsid w:val="000826F4"/>
    <w:rsid w:val="000826FF"/>
    <w:rsid w:val="00082A33"/>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065"/>
    <w:rsid w:val="000862BA"/>
    <w:rsid w:val="000862F6"/>
    <w:rsid w:val="000867E7"/>
    <w:rsid w:val="00086B50"/>
    <w:rsid w:val="00086C4D"/>
    <w:rsid w:val="000875E7"/>
    <w:rsid w:val="0008760B"/>
    <w:rsid w:val="0008782D"/>
    <w:rsid w:val="00087D59"/>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A9"/>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20"/>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DFA"/>
    <w:rsid w:val="000A6F12"/>
    <w:rsid w:val="000A7126"/>
    <w:rsid w:val="000A7BEA"/>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37"/>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4B1"/>
    <w:rsid w:val="000D2AE0"/>
    <w:rsid w:val="000D2CDA"/>
    <w:rsid w:val="000D2D42"/>
    <w:rsid w:val="000D362A"/>
    <w:rsid w:val="000D37FA"/>
    <w:rsid w:val="000D389E"/>
    <w:rsid w:val="000D3E1D"/>
    <w:rsid w:val="000D3E40"/>
    <w:rsid w:val="000D3F8F"/>
    <w:rsid w:val="000D4324"/>
    <w:rsid w:val="000D44F2"/>
    <w:rsid w:val="000D46D6"/>
    <w:rsid w:val="000D46EE"/>
    <w:rsid w:val="000D4896"/>
    <w:rsid w:val="000D4DE6"/>
    <w:rsid w:val="000D5158"/>
    <w:rsid w:val="000D515B"/>
    <w:rsid w:val="000D55EA"/>
    <w:rsid w:val="000D5965"/>
    <w:rsid w:val="000D59D6"/>
    <w:rsid w:val="000D5AB0"/>
    <w:rsid w:val="000D5AC9"/>
    <w:rsid w:val="000D5AD1"/>
    <w:rsid w:val="000D5E4D"/>
    <w:rsid w:val="000D6207"/>
    <w:rsid w:val="000D6E27"/>
    <w:rsid w:val="000D6E96"/>
    <w:rsid w:val="000D7201"/>
    <w:rsid w:val="000D7268"/>
    <w:rsid w:val="000D7783"/>
    <w:rsid w:val="000E011D"/>
    <w:rsid w:val="000E03CF"/>
    <w:rsid w:val="000E0D89"/>
    <w:rsid w:val="000E1003"/>
    <w:rsid w:val="000E14B9"/>
    <w:rsid w:val="000E182B"/>
    <w:rsid w:val="000E1E12"/>
    <w:rsid w:val="000E1E8E"/>
    <w:rsid w:val="000E25E5"/>
    <w:rsid w:val="000E2787"/>
    <w:rsid w:val="000E279B"/>
    <w:rsid w:val="000E3075"/>
    <w:rsid w:val="000E31F0"/>
    <w:rsid w:val="000E331F"/>
    <w:rsid w:val="000E3358"/>
    <w:rsid w:val="000E38ED"/>
    <w:rsid w:val="000E3C56"/>
    <w:rsid w:val="000E3F84"/>
    <w:rsid w:val="000E40C3"/>
    <w:rsid w:val="000E48B0"/>
    <w:rsid w:val="000E4C9B"/>
    <w:rsid w:val="000E4CB9"/>
    <w:rsid w:val="000E4D01"/>
    <w:rsid w:val="000E5038"/>
    <w:rsid w:val="000E5830"/>
    <w:rsid w:val="000E5C4E"/>
    <w:rsid w:val="000E5CA5"/>
    <w:rsid w:val="000E5E3A"/>
    <w:rsid w:val="000E6576"/>
    <w:rsid w:val="000E65A7"/>
    <w:rsid w:val="000E6635"/>
    <w:rsid w:val="000E6B31"/>
    <w:rsid w:val="000E6BAF"/>
    <w:rsid w:val="000E6EED"/>
    <w:rsid w:val="000E6F62"/>
    <w:rsid w:val="000E7689"/>
    <w:rsid w:val="000E7F51"/>
    <w:rsid w:val="000F00D8"/>
    <w:rsid w:val="000F0786"/>
    <w:rsid w:val="000F095B"/>
    <w:rsid w:val="000F0C8B"/>
    <w:rsid w:val="000F13C4"/>
    <w:rsid w:val="000F13D7"/>
    <w:rsid w:val="000F17E4"/>
    <w:rsid w:val="000F1878"/>
    <w:rsid w:val="000F1AD6"/>
    <w:rsid w:val="000F1CF3"/>
    <w:rsid w:val="000F1F98"/>
    <w:rsid w:val="000F20CD"/>
    <w:rsid w:val="000F217B"/>
    <w:rsid w:val="000F2247"/>
    <w:rsid w:val="000F2965"/>
    <w:rsid w:val="000F2C79"/>
    <w:rsid w:val="000F34C7"/>
    <w:rsid w:val="000F3B40"/>
    <w:rsid w:val="000F3E08"/>
    <w:rsid w:val="000F3F2F"/>
    <w:rsid w:val="000F42EA"/>
    <w:rsid w:val="000F46BB"/>
    <w:rsid w:val="000F4CAF"/>
    <w:rsid w:val="000F4D2F"/>
    <w:rsid w:val="000F4F44"/>
    <w:rsid w:val="000F53CB"/>
    <w:rsid w:val="000F53FC"/>
    <w:rsid w:val="000F5A46"/>
    <w:rsid w:val="000F6799"/>
    <w:rsid w:val="000F6881"/>
    <w:rsid w:val="000F6BCD"/>
    <w:rsid w:val="000F6C29"/>
    <w:rsid w:val="000F6C32"/>
    <w:rsid w:val="000F6D86"/>
    <w:rsid w:val="000F6E12"/>
    <w:rsid w:val="000F7CAD"/>
    <w:rsid w:val="00100097"/>
    <w:rsid w:val="001000E9"/>
    <w:rsid w:val="00100161"/>
    <w:rsid w:val="00100169"/>
    <w:rsid w:val="0010067A"/>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38D"/>
    <w:rsid w:val="00104736"/>
    <w:rsid w:val="00104979"/>
    <w:rsid w:val="00104A2B"/>
    <w:rsid w:val="00104A80"/>
    <w:rsid w:val="00104B58"/>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BC1"/>
    <w:rsid w:val="0011034F"/>
    <w:rsid w:val="001103C6"/>
    <w:rsid w:val="00110851"/>
    <w:rsid w:val="001108EE"/>
    <w:rsid w:val="00110998"/>
    <w:rsid w:val="001115C0"/>
    <w:rsid w:val="001115F4"/>
    <w:rsid w:val="001116D2"/>
    <w:rsid w:val="0011190B"/>
    <w:rsid w:val="00111AD9"/>
    <w:rsid w:val="0011230B"/>
    <w:rsid w:val="001125A8"/>
    <w:rsid w:val="001126ED"/>
    <w:rsid w:val="00112729"/>
    <w:rsid w:val="00112975"/>
    <w:rsid w:val="00112B8F"/>
    <w:rsid w:val="0011303D"/>
    <w:rsid w:val="001134DA"/>
    <w:rsid w:val="0011372B"/>
    <w:rsid w:val="00113D8F"/>
    <w:rsid w:val="00113FDA"/>
    <w:rsid w:val="001140FA"/>
    <w:rsid w:val="001141CF"/>
    <w:rsid w:val="00114379"/>
    <w:rsid w:val="0011455F"/>
    <w:rsid w:val="001146A3"/>
    <w:rsid w:val="001146C6"/>
    <w:rsid w:val="001147B8"/>
    <w:rsid w:val="00114949"/>
    <w:rsid w:val="00114E61"/>
    <w:rsid w:val="00114EA7"/>
    <w:rsid w:val="00115345"/>
    <w:rsid w:val="0011536C"/>
    <w:rsid w:val="00115716"/>
    <w:rsid w:val="0011584C"/>
    <w:rsid w:val="001158D5"/>
    <w:rsid w:val="001158DA"/>
    <w:rsid w:val="00116339"/>
    <w:rsid w:val="00116A2D"/>
    <w:rsid w:val="001171EE"/>
    <w:rsid w:val="001175EF"/>
    <w:rsid w:val="00117677"/>
    <w:rsid w:val="00117957"/>
    <w:rsid w:val="00117C78"/>
    <w:rsid w:val="001201EA"/>
    <w:rsid w:val="001203DB"/>
    <w:rsid w:val="0012079F"/>
    <w:rsid w:val="001207F3"/>
    <w:rsid w:val="00120C13"/>
    <w:rsid w:val="00120C94"/>
    <w:rsid w:val="001211DC"/>
    <w:rsid w:val="0012127A"/>
    <w:rsid w:val="001215D2"/>
    <w:rsid w:val="00121769"/>
    <w:rsid w:val="00121E1A"/>
    <w:rsid w:val="00122314"/>
    <w:rsid w:val="00122727"/>
    <w:rsid w:val="00122837"/>
    <w:rsid w:val="00122842"/>
    <w:rsid w:val="001232D2"/>
    <w:rsid w:val="0012345C"/>
    <w:rsid w:val="00123975"/>
    <w:rsid w:val="00123C39"/>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68EF"/>
    <w:rsid w:val="00127159"/>
    <w:rsid w:val="001274AC"/>
    <w:rsid w:val="001275E6"/>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3FA0"/>
    <w:rsid w:val="001349C1"/>
    <w:rsid w:val="00135015"/>
    <w:rsid w:val="00135095"/>
    <w:rsid w:val="00135517"/>
    <w:rsid w:val="0013560A"/>
    <w:rsid w:val="00135829"/>
    <w:rsid w:val="00135884"/>
    <w:rsid w:val="001358A7"/>
    <w:rsid w:val="001358F4"/>
    <w:rsid w:val="00135E71"/>
    <w:rsid w:val="0013612A"/>
    <w:rsid w:val="00136998"/>
    <w:rsid w:val="00136AAD"/>
    <w:rsid w:val="00136DDA"/>
    <w:rsid w:val="00137280"/>
    <w:rsid w:val="00137288"/>
    <w:rsid w:val="00137480"/>
    <w:rsid w:val="001375B9"/>
    <w:rsid w:val="00137652"/>
    <w:rsid w:val="001376F7"/>
    <w:rsid w:val="00137EA0"/>
    <w:rsid w:val="00137FF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DA7"/>
    <w:rsid w:val="00144E04"/>
    <w:rsid w:val="00144E2A"/>
    <w:rsid w:val="001453DC"/>
    <w:rsid w:val="001454C4"/>
    <w:rsid w:val="00145883"/>
    <w:rsid w:val="00145BBA"/>
    <w:rsid w:val="001462D7"/>
    <w:rsid w:val="00146577"/>
    <w:rsid w:val="00146773"/>
    <w:rsid w:val="0014703E"/>
    <w:rsid w:val="00147D65"/>
    <w:rsid w:val="00147D91"/>
    <w:rsid w:val="00150529"/>
    <w:rsid w:val="001508B7"/>
    <w:rsid w:val="001508E1"/>
    <w:rsid w:val="00150A99"/>
    <w:rsid w:val="00150F01"/>
    <w:rsid w:val="001510ED"/>
    <w:rsid w:val="0015113A"/>
    <w:rsid w:val="0015159D"/>
    <w:rsid w:val="001517AB"/>
    <w:rsid w:val="00151805"/>
    <w:rsid w:val="00151897"/>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84F"/>
    <w:rsid w:val="00160BEB"/>
    <w:rsid w:val="00160D95"/>
    <w:rsid w:val="00162262"/>
    <w:rsid w:val="001623A3"/>
    <w:rsid w:val="00162BD5"/>
    <w:rsid w:val="00162CF1"/>
    <w:rsid w:val="00162F82"/>
    <w:rsid w:val="001630E4"/>
    <w:rsid w:val="001631EE"/>
    <w:rsid w:val="0016368F"/>
    <w:rsid w:val="001639BC"/>
    <w:rsid w:val="00163AFC"/>
    <w:rsid w:val="00163C9A"/>
    <w:rsid w:val="00164646"/>
    <w:rsid w:val="001647FA"/>
    <w:rsid w:val="00165137"/>
    <w:rsid w:val="001652DD"/>
    <w:rsid w:val="001657B8"/>
    <w:rsid w:val="00165B5E"/>
    <w:rsid w:val="00165D9A"/>
    <w:rsid w:val="0016634F"/>
    <w:rsid w:val="00166809"/>
    <w:rsid w:val="00166879"/>
    <w:rsid w:val="001669F9"/>
    <w:rsid w:val="00166D9E"/>
    <w:rsid w:val="00166EE2"/>
    <w:rsid w:val="0016700E"/>
    <w:rsid w:val="00167125"/>
    <w:rsid w:val="00167266"/>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CE2"/>
    <w:rsid w:val="00173D38"/>
    <w:rsid w:val="00173DB0"/>
    <w:rsid w:val="00174B27"/>
    <w:rsid w:val="00174DDB"/>
    <w:rsid w:val="00175009"/>
    <w:rsid w:val="001752EC"/>
    <w:rsid w:val="00175987"/>
    <w:rsid w:val="00175A6E"/>
    <w:rsid w:val="00175B5A"/>
    <w:rsid w:val="00175EF2"/>
    <w:rsid w:val="00176414"/>
    <w:rsid w:val="00176BDB"/>
    <w:rsid w:val="0017714C"/>
    <w:rsid w:val="0017722E"/>
    <w:rsid w:val="001773C6"/>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87AA1"/>
    <w:rsid w:val="001908C5"/>
    <w:rsid w:val="00190927"/>
    <w:rsid w:val="00190BD5"/>
    <w:rsid w:val="00190C5A"/>
    <w:rsid w:val="00190D28"/>
    <w:rsid w:val="001913C9"/>
    <w:rsid w:val="00191727"/>
    <w:rsid w:val="001917CE"/>
    <w:rsid w:val="00191ACC"/>
    <w:rsid w:val="00191D56"/>
    <w:rsid w:val="00191EBF"/>
    <w:rsid w:val="00191F95"/>
    <w:rsid w:val="00192093"/>
    <w:rsid w:val="00192206"/>
    <w:rsid w:val="00192338"/>
    <w:rsid w:val="00192589"/>
    <w:rsid w:val="001925E5"/>
    <w:rsid w:val="001929F7"/>
    <w:rsid w:val="00193987"/>
    <w:rsid w:val="00193C92"/>
    <w:rsid w:val="00194955"/>
    <w:rsid w:val="00194B80"/>
    <w:rsid w:val="00195243"/>
    <w:rsid w:val="001954AB"/>
    <w:rsid w:val="00195657"/>
    <w:rsid w:val="00195720"/>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00"/>
    <w:rsid w:val="001A4EDF"/>
    <w:rsid w:val="001A5308"/>
    <w:rsid w:val="001A5573"/>
    <w:rsid w:val="001A558A"/>
    <w:rsid w:val="001A5F54"/>
    <w:rsid w:val="001A6164"/>
    <w:rsid w:val="001A61A0"/>
    <w:rsid w:val="001A62ED"/>
    <w:rsid w:val="001A6763"/>
    <w:rsid w:val="001A6AFE"/>
    <w:rsid w:val="001A6E27"/>
    <w:rsid w:val="001A706D"/>
    <w:rsid w:val="001A71CB"/>
    <w:rsid w:val="001A71EB"/>
    <w:rsid w:val="001A72C6"/>
    <w:rsid w:val="001A72EE"/>
    <w:rsid w:val="001A7826"/>
    <w:rsid w:val="001A79DA"/>
    <w:rsid w:val="001A7A9B"/>
    <w:rsid w:val="001A7C8F"/>
    <w:rsid w:val="001A7F48"/>
    <w:rsid w:val="001B00B2"/>
    <w:rsid w:val="001B0149"/>
    <w:rsid w:val="001B0251"/>
    <w:rsid w:val="001B1565"/>
    <w:rsid w:val="001B1A2F"/>
    <w:rsid w:val="001B1AC3"/>
    <w:rsid w:val="001B1CEB"/>
    <w:rsid w:val="001B1EC4"/>
    <w:rsid w:val="001B1F72"/>
    <w:rsid w:val="001B24DE"/>
    <w:rsid w:val="001B2993"/>
    <w:rsid w:val="001B2C18"/>
    <w:rsid w:val="001B2D83"/>
    <w:rsid w:val="001B3434"/>
    <w:rsid w:val="001B35C1"/>
    <w:rsid w:val="001B3754"/>
    <w:rsid w:val="001B3A10"/>
    <w:rsid w:val="001B420C"/>
    <w:rsid w:val="001B42CB"/>
    <w:rsid w:val="001B4371"/>
    <w:rsid w:val="001B48E7"/>
    <w:rsid w:val="001B5332"/>
    <w:rsid w:val="001B54E9"/>
    <w:rsid w:val="001B55DE"/>
    <w:rsid w:val="001B6FC8"/>
    <w:rsid w:val="001B70CF"/>
    <w:rsid w:val="001B748B"/>
    <w:rsid w:val="001B7905"/>
    <w:rsid w:val="001B7B15"/>
    <w:rsid w:val="001C0085"/>
    <w:rsid w:val="001C0311"/>
    <w:rsid w:val="001C063F"/>
    <w:rsid w:val="001C0716"/>
    <w:rsid w:val="001C0874"/>
    <w:rsid w:val="001C0883"/>
    <w:rsid w:val="001C12A0"/>
    <w:rsid w:val="001C1496"/>
    <w:rsid w:val="001C16A9"/>
    <w:rsid w:val="001C1952"/>
    <w:rsid w:val="001C19EB"/>
    <w:rsid w:val="001C1E53"/>
    <w:rsid w:val="001C211D"/>
    <w:rsid w:val="001C22D9"/>
    <w:rsid w:val="001C2A8B"/>
    <w:rsid w:val="001C3434"/>
    <w:rsid w:val="001C3474"/>
    <w:rsid w:val="001C368E"/>
    <w:rsid w:val="001C3DC6"/>
    <w:rsid w:val="001C3DCD"/>
    <w:rsid w:val="001C3E02"/>
    <w:rsid w:val="001C447C"/>
    <w:rsid w:val="001C4A39"/>
    <w:rsid w:val="001C4C18"/>
    <w:rsid w:val="001C4DB1"/>
    <w:rsid w:val="001C4F5F"/>
    <w:rsid w:val="001C5226"/>
    <w:rsid w:val="001C54B8"/>
    <w:rsid w:val="001C5683"/>
    <w:rsid w:val="001C589B"/>
    <w:rsid w:val="001C58A6"/>
    <w:rsid w:val="001C5A3E"/>
    <w:rsid w:val="001C5BC8"/>
    <w:rsid w:val="001C5DBB"/>
    <w:rsid w:val="001C5F88"/>
    <w:rsid w:val="001C6182"/>
    <w:rsid w:val="001C619C"/>
    <w:rsid w:val="001C66D2"/>
    <w:rsid w:val="001C67B9"/>
    <w:rsid w:val="001C6A19"/>
    <w:rsid w:val="001C7F47"/>
    <w:rsid w:val="001D006C"/>
    <w:rsid w:val="001D056C"/>
    <w:rsid w:val="001D0578"/>
    <w:rsid w:val="001D0593"/>
    <w:rsid w:val="001D0A76"/>
    <w:rsid w:val="001D1258"/>
    <w:rsid w:val="001D13B7"/>
    <w:rsid w:val="001D19F8"/>
    <w:rsid w:val="001D1CFF"/>
    <w:rsid w:val="001D2B3C"/>
    <w:rsid w:val="001D2E6C"/>
    <w:rsid w:val="001D3520"/>
    <w:rsid w:val="001D35DC"/>
    <w:rsid w:val="001D43C0"/>
    <w:rsid w:val="001D448E"/>
    <w:rsid w:val="001D47CB"/>
    <w:rsid w:val="001D4969"/>
    <w:rsid w:val="001D4AF0"/>
    <w:rsid w:val="001D4F24"/>
    <w:rsid w:val="001D506F"/>
    <w:rsid w:val="001D57BC"/>
    <w:rsid w:val="001D630F"/>
    <w:rsid w:val="001D6B56"/>
    <w:rsid w:val="001D6E61"/>
    <w:rsid w:val="001D6F30"/>
    <w:rsid w:val="001D7260"/>
    <w:rsid w:val="001D7469"/>
    <w:rsid w:val="001D7764"/>
    <w:rsid w:val="001D7816"/>
    <w:rsid w:val="001D7ADE"/>
    <w:rsid w:val="001D7B96"/>
    <w:rsid w:val="001D7E3F"/>
    <w:rsid w:val="001D7EB4"/>
    <w:rsid w:val="001D7FE2"/>
    <w:rsid w:val="001E02D6"/>
    <w:rsid w:val="001E0813"/>
    <w:rsid w:val="001E09F4"/>
    <w:rsid w:val="001E0A73"/>
    <w:rsid w:val="001E0DFE"/>
    <w:rsid w:val="001E0ECB"/>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EEF"/>
    <w:rsid w:val="001E2F25"/>
    <w:rsid w:val="001E3188"/>
    <w:rsid w:val="001E31D1"/>
    <w:rsid w:val="001E32BE"/>
    <w:rsid w:val="001E3A45"/>
    <w:rsid w:val="001E3C52"/>
    <w:rsid w:val="001E420B"/>
    <w:rsid w:val="001E4704"/>
    <w:rsid w:val="001E4FCB"/>
    <w:rsid w:val="001E5776"/>
    <w:rsid w:val="001E5869"/>
    <w:rsid w:val="001E5BB2"/>
    <w:rsid w:val="001E5D1F"/>
    <w:rsid w:val="001E6313"/>
    <w:rsid w:val="001E6BDA"/>
    <w:rsid w:val="001E6C1B"/>
    <w:rsid w:val="001E7173"/>
    <w:rsid w:val="001E719A"/>
    <w:rsid w:val="001E750C"/>
    <w:rsid w:val="001E7A8F"/>
    <w:rsid w:val="001E7D26"/>
    <w:rsid w:val="001F0110"/>
    <w:rsid w:val="001F020C"/>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6A3"/>
    <w:rsid w:val="001F579D"/>
    <w:rsid w:val="001F5C95"/>
    <w:rsid w:val="001F5C9E"/>
    <w:rsid w:val="001F5E73"/>
    <w:rsid w:val="001F5ED8"/>
    <w:rsid w:val="001F5F10"/>
    <w:rsid w:val="001F644E"/>
    <w:rsid w:val="001F66F0"/>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D98"/>
    <w:rsid w:val="00205ED3"/>
    <w:rsid w:val="0020610B"/>
    <w:rsid w:val="002063A7"/>
    <w:rsid w:val="0020671A"/>
    <w:rsid w:val="0020674D"/>
    <w:rsid w:val="00206BF6"/>
    <w:rsid w:val="00206E5A"/>
    <w:rsid w:val="00207336"/>
    <w:rsid w:val="00207613"/>
    <w:rsid w:val="00207847"/>
    <w:rsid w:val="00207971"/>
    <w:rsid w:val="002079F2"/>
    <w:rsid w:val="00207AF9"/>
    <w:rsid w:val="00207BB9"/>
    <w:rsid w:val="00207EB6"/>
    <w:rsid w:val="00210174"/>
    <w:rsid w:val="00210233"/>
    <w:rsid w:val="0021065B"/>
    <w:rsid w:val="0021080D"/>
    <w:rsid w:val="002109D5"/>
    <w:rsid w:val="00210A2E"/>
    <w:rsid w:val="00210B05"/>
    <w:rsid w:val="00210C84"/>
    <w:rsid w:val="00210C91"/>
    <w:rsid w:val="00210F42"/>
    <w:rsid w:val="00211042"/>
    <w:rsid w:val="00211140"/>
    <w:rsid w:val="002111B1"/>
    <w:rsid w:val="00211345"/>
    <w:rsid w:val="002114FA"/>
    <w:rsid w:val="0021154D"/>
    <w:rsid w:val="00211C62"/>
    <w:rsid w:val="00211D31"/>
    <w:rsid w:val="00211DD9"/>
    <w:rsid w:val="0021212F"/>
    <w:rsid w:val="00212816"/>
    <w:rsid w:val="002130BD"/>
    <w:rsid w:val="00213851"/>
    <w:rsid w:val="0021408D"/>
    <w:rsid w:val="00214B17"/>
    <w:rsid w:val="00214E0D"/>
    <w:rsid w:val="0021512E"/>
    <w:rsid w:val="0021586D"/>
    <w:rsid w:val="00215A84"/>
    <w:rsid w:val="00215D76"/>
    <w:rsid w:val="002162EA"/>
    <w:rsid w:val="00216362"/>
    <w:rsid w:val="0021645F"/>
    <w:rsid w:val="002165F9"/>
    <w:rsid w:val="00216685"/>
    <w:rsid w:val="00216B17"/>
    <w:rsid w:val="00216BBF"/>
    <w:rsid w:val="00216D0D"/>
    <w:rsid w:val="00217135"/>
    <w:rsid w:val="00217162"/>
    <w:rsid w:val="0021797D"/>
    <w:rsid w:val="00217C32"/>
    <w:rsid w:val="00217CE8"/>
    <w:rsid w:val="0022003A"/>
    <w:rsid w:val="002202EC"/>
    <w:rsid w:val="002204ED"/>
    <w:rsid w:val="002208BE"/>
    <w:rsid w:val="0022091D"/>
    <w:rsid w:val="00220E92"/>
    <w:rsid w:val="00221022"/>
    <w:rsid w:val="002210BD"/>
    <w:rsid w:val="0022135D"/>
    <w:rsid w:val="00221A25"/>
    <w:rsid w:val="00221B64"/>
    <w:rsid w:val="00221C7C"/>
    <w:rsid w:val="00221F04"/>
    <w:rsid w:val="00222052"/>
    <w:rsid w:val="002222A4"/>
    <w:rsid w:val="00222AB8"/>
    <w:rsid w:val="00222B1A"/>
    <w:rsid w:val="00222B25"/>
    <w:rsid w:val="00222FE7"/>
    <w:rsid w:val="00223833"/>
    <w:rsid w:val="00223ACD"/>
    <w:rsid w:val="00223EE8"/>
    <w:rsid w:val="00224038"/>
    <w:rsid w:val="0022490A"/>
    <w:rsid w:val="00224A38"/>
    <w:rsid w:val="00224A9B"/>
    <w:rsid w:val="00225847"/>
    <w:rsid w:val="00226480"/>
    <w:rsid w:val="0022657F"/>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94E"/>
    <w:rsid w:val="0023195F"/>
    <w:rsid w:val="00231B71"/>
    <w:rsid w:val="00231D67"/>
    <w:rsid w:val="00231F1A"/>
    <w:rsid w:val="00232149"/>
    <w:rsid w:val="00232191"/>
    <w:rsid w:val="0023287C"/>
    <w:rsid w:val="00232E9D"/>
    <w:rsid w:val="0023324F"/>
    <w:rsid w:val="0023351A"/>
    <w:rsid w:val="0023364F"/>
    <w:rsid w:val="0023406E"/>
    <w:rsid w:val="002344C8"/>
    <w:rsid w:val="002347FE"/>
    <w:rsid w:val="00234940"/>
    <w:rsid w:val="002349C5"/>
    <w:rsid w:val="00234B73"/>
    <w:rsid w:val="00234F32"/>
    <w:rsid w:val="00234FE9"/>
    <w:rsid w:val="002350AB"/>
    <w:rsid w:val="00235581"/>
    <w:rsid w:val="00235698"/>
    <w:rsid w:val="0023575C"/>
    <w:rsid w:val="00235E6D"/>
    <w:rsid w:val="00235FCC"/>
    <w:rsid w:val="00236122"/>
    <w:rsid w:val="002363D9"/>
    <w:rsid w:val="00236443"/>
    <w:rsid w:val="00236F71"/>
    <w:rsid w:val="00237065"/>
    <w:rsid w:val="002373FC"/>
    <w:rsid w:val="00237905"/>
    <w:rsid w:val="00237C6F"/>
    <w:rsid w:val="00237D22"/>
    <w:rsid w:val="0024029F"/>
    <w:rsid w:val="00240487"/>
    <w:rsid w:val="002405D7"/>
    <w:rsid w:val="00240956"/>
    <w:rsid w:val="00240B7D"/>
    <w:rsid w:val="00240C63"/>
    <w:rsid w:val="00240F65"/>
    <w:rsid w:val="0024103F"/>
    <w:rsid w:val="0024190F"/>
    <w:rsid w:val="00241C3E"/>
    <w:rsid w:val="00241C7B"/>
    <w:rsid w:val="00241D6D"/>
    <w:rsid w:val="00241F54"/>
    <w:rsid w:val="002421F2"/>
    <w:rsid w:val="0024284B"/>
    <w:rsid w:val="0024286B"/>
    <w:rsid w:val="00242872"/>
    <w:rsid w:val="00242953"/>
    <w:rsid w:val="00242B2A"/>
    <w:rsid w:val="00242CAE"/>
    <w:rsid w:val="002433D9"/>
    <w:rsid w:val="002434EB"/>
    <w:rsid w:val="0024351D"/>
    <w:rsid w:val="002436D6"/>
    <w:rsid w:val="00243ACD"/>
    <w:rsid w:val="0024406B"/>
    <w:rsid w:val="0024445A"/>
    <w:rsid w:val="00244563"/>
    <w:rsid w:val="00244606"/>
    <w:rsid w:val="00244924"/>
    <w:rsid w:val="002449F4"/>
    <w:rsid w:val="00244BF1"/>
    <w:rsid w:val="0024520E"/>
    <w:rsid w:val="0024530E"/>
    <w:rsid w:val="00245492"/>
    <w:rsid w:val="00245530"/>
    <w:rsid w:val="00245A41"/>
    <w:rsid w:val="00245B70"/>
    <w:rsid w:val="00245D7D"/>
    <w:rsid w:val="00245E39"/>
    <w:rsid w:val="00245FBA"/>
    <w:rsid w:val="002464E6"/>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E43"/>
    <w:rsid w:val="00252FDD"/>
    <w:rsid w:val="002530D6"/>
    <w:rsid w:val="002530D9"/>
    <w:rsid w:val="0025325D"/>
    <w:rsid w:val="002533FF"/>
    <w:rsid w:val="00253400"/>
    <w:rsid w:val="002537F5"/>
    <w:rsid w:val="00253905"/>
    <w:rsid w:val="00253A6F"/>
    <w:rsid w:val="0025429A"/>
    <w:rsid w:val="002558C1"/>
    <w:rsid w:val="00256B22"/>
    <w:rsid w:val="00256D51"/>
    <w:rsid w:val="00256F02"/>
    <w:rsid w:val="002571AA"/>
    <w:rsid w:val="002571C8"/>
    <w:rsid w:val="002572F1"/>
    <w:rsid w:val="00257A62"/>
    <w:rsid w:val="00260156"/>
    <w:rsid w:val="0026075E"/>
    <w:rsid w:val="002608BD"/>
    <w:rsid w:val="00260D98"/>
    <w:rsid w:val="00260FAD"/>
    <w:rsid w:val="002617F6"/>
    <w:rsid w:val="00261D05"/>
    <w:rsid w:val="00262038"/>
    <w:rsid w:val="002621AD"/>
    <w:rsid w:val="002623AC"/>
    <w:rsid w:val="002626FA"/>
    <w:rsid w:val="00262979"/>
    <w:rsid w:val="00263038"/>
    <w:rsid w:val="002631DC"/>
    <w:rsid w:val="0026382D"/>
    <w:rsid w:val="0026385F"/>
    <w:rsid w:val="00263A24"/>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6C"/>
    <w:rsid w:val="002713CE"/>
    <w:rsid w:val="0027193C"/>
    <w:rsid w:val="00271969"/>
    <w:rsid w:val="00271A58"/>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1701"/>
    <w:rsid w:val="002825CE"/>
    <w:rsid w:val="0028284E"/>
    <w:rsid w:val="00282BE4"/>
    <w:rsid w:val="00283165"/>
    <w:rsid w:val="002832E7"/>
    <w:rsid w:val="00283CA8"/>
    <w:rsid w:val="00284CD4"/>
    <w:rsid w:val="00284E7F"/>
    <w:rsid w:val="00285262"/>
    <w:rsid w:val="0028550D"/>
    <w:rsid w:val="00285520"/>
    <w:rsid w:val="00285894"/>
    <w:rsid w:val="00285E28"/>
    <w:rsid w:val="00286631"/>
    <w:rsid w:val="00286AEB"/>
    <w:rsid w:val="00286F76"/>
    <w:rsid w:val="00287376"/>
    <w:rsid w:val="002877DE"/>
    <w:rsid w:val="00287821"/>
    <w:rsid w:val="002879EA"/>
    <w:rsid w:val="00287C28"/>
    <w:rsid w:val="00287C39"/>
    <w:rsid w:val="00287FDC"/>
    <w:rsid w:val="0029011A"/>
    <w:rsid w:val="00290254"/>
    <w:rsid w:val="002904F7"/>
    <w:rsid w:val="00290C83"/>
    <w:rsid w:val="00290F96"/>
    <w:rsid w:val="0029130D"/>
    <w:rsid w:val="0029142E"/>
    <w:rsid w:val="0029152E"/>
    <w:rsid w:val="002915DA"/>
    <w:rsid w:val="0029178F"/>
    <w:rsid w:val="00291C45"/>
    <w:rsid w:val="00291CAE"/>
    <w:rsid w:val="00292540"/>
    <w:rsid w:val="0029270E"/>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9B2"/>
    <w:rsid w:val="00295F1C"/>
    <w:rsid w:val="002960D8"/>
    <w:rsid w:val="0029619B"/>
    <w:rsid w:val="002965C1"/>
    <w:rsid w:val="002966FA"/>
    <w:rsid w:val="00296758"/>
    <w:rsid w:val="0029696C"/>
    <w:rsid w:val="00296A29"/>
    <w:rsid w:val="00296D93"/>
    <w:rsid w:val="00296DF8"/>
    <w:rsid w:val="00296E80"/>
    <w:rsid w:val="00296FD8"/>
    <w:rsid w:val="00297271"/>
    <w:rsid w:val="0029743A"/>
    <w:rsid w:val="00297499"/>
    <w:rsid w:val="002974AA"/>
    <w:rsid w:val="00297671"/>
    <w:rsid w:val="0029778F"/>
    <w:rsid w:val="002977A0"/>
    <w:rsid w:val="00297F46"/>
    <w:rsid w:val="002A025C"/>
    <w:rsid w:val="002A0581"/>
    <w:rsid w:val="002A05EF"/>
    <w:rsid w:val="002A0724"/>
    <w:rsid w:val="002A08D0"/>
    <w:rsid w:val="002A1A57"/>
    <w:rsid w:val="002A1DA1"/>
    <w:rsid w:val="002A205B"/>
    <w:rsid w:val="002A2F9D"/>
    <w:rsid w:val="002A2FB8"/>
    <w:rsid w:val="002A31FF"/>
    <w:rsid w:val="002A3668"/>
    <w:rsid w:val="002A3771"/>
    <w:rsid w:val="002A37C5"/>
    <w:rsid w:val="002A3AFD"/>
    <w:rsid w:val="002A3B12"/>
    <w:rsid w:val="002A4102"/>
    <w:rsid w:val="002A4440"/>
    <w:rsid w:val="002A45D3"/>
    <w:rsid w:val="002A4918"/>
    <w:rsid w:val="002A4B7D"/>
    <w:rsid w:val="002A4E20"/>
    <w:rsid w:val="002A523D"/>
    <w:rsid w:val="002A530F"/>
    <w:rsid w:val="002A5768"/>
    <w:rsid w:val="002A5D82"/>
    <w:rsid w:val="002A5E3F"/>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3F3"/>
    <w:rsid w:val="002B59EE"/>
    <w:rsid w:val="002B601A"/>
    <w:rsid w:val="002B61F1"/>
    <w:rsid w:val="002B6229"/>
    <w:rsid w:val="002B64FE"/>
    <w:rsid w:val="002B67C5"/>
    <w:rsid w:val="002B694E"/>
    <w:rsid w:val="002B6D31"/>
    <w:rsid w:val="002B6FBC"/>
    <w:rsid w:val="002B6FED"/>
    <w:rsid w:val="002B70A2"/>
    <w:rsid w:val="002B7386"/>
    <w:rsid w:val="002B7D56"/>
    <w:rsid w:val="002C04C2"/>
    <w:rsid w:val="002C0818"/>
    <w:rsid w:val="002C0D11"/>
    <w:rsid w:val="002C1019"/>
    <w:rsid w:val="002C13DC"/>
    <w:rsid w:val="002C196E"/>
    <w:rsid w:val="002C1A96"/>
    <w:rsid w:val="002C1B17"/>
    <w:rsid w:val="002C1D41"/>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5AF5"/>
    <w:rsid w:val="002C6167"/>
    <w:rsid w:val="002C61E0"/>
    <w:rsid w:val="002C640C"/>
    <w:rsid w:val="002C67AC"/>
    <w:rsid w:val="002C6ABD"/>
    <w:rsid w:val="002C6D3C"/>
    <w:rsid w:val="002C6D6A"/>
    <w:rsid w:val="002C76A4"/>
    <w:rsid w:val="002C782F"/>
    <w:rsid w:val="002C7B03"/>
    <w:rsid w:val="002C7B0D"/>
    <w:rsid w:val="002C7C38"/>
    <w:rsid w:val="002C7EBB"/>
    <w:rsid w:val="002C7F5F"/>
    <w:rsid w:val="002D001E"/>
    <w:rsid w:val="002D0115"/>
    <w:rsid w:val="002D0298"/>
    <w:rsid w:val="002D04DC"/>
    <w:rsid w:val="002D0657"/>
    <w:rsid w:val="002D0820"/>
    <w:rsid w:val="002D09B3"/>
    <w:rsid w:val="002D1258"/>
    <w:rsid w:val="002D13B7"/>
    <w:rsid w:val="002D16AD"/>
    <w:rsid w:val="002D16B0"/>
    <w:rsid w:val="002D1E1E"/>
    <w:rsid w:val="002D1E66"/>
    <w:rsid w:val="002D2B4E"/>
    <w:rsid w:val="002D3968"/>
    <w:rsid w:val="002D425A"/>
    <w:rsid w:val="002D4314"/>
    <w:rsid w:val="002D4A54"/>
    <w:rsid w:val="002D4E37"/>
    <w:rsid w:val="002D4E9C"/>
    <w:rsid w:val="002D52E0"/>
    <w:rsid w:val="002D5DEA"/>
    <w:rsid w:val="002D5F1D"/>
    <w:rsid w:val="002D5F4F"/>
    <w:rsid w:val="002D6127"/>
    <w:rsid w:val="002D61BE"/>
    <w:rsid w:val="002D61F0"/>
    <w:rsid w:val="002D6A9E"/>
    <w:rsid w:val="002D6D5B"/>
    <w:rsid w:val="002D6E49"/>
    <w:rsid w:val="002D7235"/>
    <w:rsid w:val="002D76E8"/>
    <w:rsid w:val="002D7DEC"/>
    <w:rsid w:val="002E0E94"/>
    <w:rsid w:val="002E115E"/>
    <w:rsid w:val="002E14D2"/>
    <w:rsid w:val="002E15A5"/>
    <w:rsid w:val="002E16BC"/>
    <w:rsid w:val="002E1F0A"/>
    <w:rsid w:val="002E2122"/>
    <w:rsid w:val="002E25D2"/>
    <w:rsid w:val="002E2738"/>
    <w:rsid w:val="002E2923"/>
    <w:rsid w:val="002E2A76"/>
    <w:rsid w:val="002E306D"/>
    <w:rsid w:val="002E3653"/>
    <w:rsid w:val="002E38B7"/>
    <w:rsid w:val="002E4301"/>
    <w:rsid w:val="002E4542"/>
    <w:rsid w:val="002E49E8"/>
    <w:rsid w:val="002E58E1"/>
    <w:rsid w:val="002E5BDD"/>
    <w:rsid w:val="002E5C55"/>
    <w:rsid w:val="002E5C56"/>
    <w:rsid w:val="002E5D86"/>
    <w:rsid w:val="002E5DD7"/>
    <w:rsid w:val="002E60AA"/>
    <w:rsid w:val="002E6809"/>
    <w:rsid w:val="002E7566"/>
    <w:rsid w:val="002E7569"/>
    <w:rsid w:val="002E76A7"/>
    <w:rsid w:val="002F0045"/>
    <w:rsid w:val="002F00F0"/>
    <w:rsid w:val="002F025B"/>
    <w:rsid w:val="002F0684"/>
    <w:rsid w:val="002F09C0"/>
    <w:rsid w:val="002F0ADB"/>
    <w:rsid w:val="002F0E34"/>
    <w:rsid w:val="002F1660"/>
    <w:rsid w:val="002F1B19"/>
    <w:rsid w:val="002F2817"/>
    <w:rsid w:val="002F2A3B"/>
    <w:rsid w:val="002F2AE0"/>
    <w:rsid w:val="002F31C4"/>
    <w:rsid w:val="002F322F"/>
    <w:rsid w:val="002F3582"/>
    <w:rsid w:val="002F3F16"/>
    <w:rsid w:val="002F413F"/>
    <w:rsid w:val="002F446A"/>
    <w:rsid w:val="002F44AD"/>
    <w:rsid w:val="002F45D3"/>
    <w:rsid w:val="002F4709"/>
    <w:rsid w:val="002F47A6"/>
    <w:rsid w:val="002F4934"/>
    <w:rsid w:val="002F4A52"/>
    <w:rsid w:val="002F4A55"/>
    <w:rsid w:val="002F4B0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7EB"/>
    <w:rsid w:val="002F7919"/>
    <w:rsid w:val="002F7B6D"/>
    <w:rsid w:val="002F7D48"/>
    <w:rsid w:val="002F7EC5"/>
    <w:rsid w:val="00300085"/>
    <w:rsid w:val="0030027C"/>
    <w:rsid w:val="003003AD"/>
    <w:rsid w:val="00300E5F"/>
    <w:rsid w:val="003011C0"/>
    <w:rsid w:val="00301669"/>
    <w:rsid w:val="00301686"/>
    <w:rsid w:val="00301DA6"/>
    <w:rsid w:val="00301EE4"/>
    <w:rsid w:val="003024DE"/>
    <w:rsid w:val="0030259A"/>
    <w:rsid w:val="00302701"/>
    <w:rsid w:val="00302739"/>
    <w:rsid w:val="00302A44"/>
    <w:rsid w:val="00302B48"/>
    <w:rsid w:val="00302EDE"/>
    <w:rsid w:val="00302FEF"/>
    <w:rsid w:val="0030318E"/>
    <w:rsid w:val="00303694"/>
    <w:rsid w:val="0030387E"/>
    <w:rsid w:val="00304556"/>
    <w:rsid w:val="00304915"/>
    <w:rsid w:val="00304AC5"/>
    <w:rsid w:val="00304B95"/>
    <w:rsid w:val="00304C9E"/>
    <w:rsid w:val="003051B0"/>
    <w:rsid w:val="00305B30"/>
    <w:rsid w:val="003060B8"/>
    <w:rsid w:val="003065FB"/>
    <w:rsid w:val="00306ED2"/>
    <w:rsid w:val="00306F89"/>
    <w:rsid w:val="0030749E"/>
    <w:rsid w:val="0030761B"/>
    <w:rsid w:val="00307B27"/>
    <w:rsid w:val="00307E9A"/>
    <w:rsid w:val="00307F28"/>
    <w:rsid w:val="003101DC"/>
    <w:rsid w:val="0031049F"/>
    <w:rsid w:val="0031050E"/>
    <w:rsid w:val="00310ABA"/>
    <w:rsid w:val="00310CC6"/>
    <w:rsid w:val="00310F30"/>
    <w:rsid w:val="00310F90"/>
    <w:rsid w:val="00311100"/>
    <w:rsid w:val="00311642"/>
    <w:rsid w:val="00311761"/>
    <w:rsid w:val="00311941"/>
    <w:rsid w:val="00312093"/>
    <w:rsid w:val="00312709"/>
    <w:rsid w:val="00313765"/>
    <w:rsid w:val="003137A0"/>
    <w:rsid w:val="00313BC1"/>
    <w:rsid w:val="00313C4F"/>
    <w:rsid w:val="003141C2"/>
    <w:rsid w:val="003147A6"/>
    <w:rsid w:val="00314CBB"/>
    <w:rsid w:val="0031599D"/>
    <w:rsid w:val="00316064"/>
    <w:rsid w:val="00316316"/>
    <w:rsid w:val="00316466"/>
    <w:rsid w:val="0031653F"/>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72E"/>
    <w:rsid w:val="00321822"/>
    <w:rsid w:val="00321B02"/>
    <w:rsid w:val="00322679"/>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06A"/>
    <w:rsid w:val="003308C4"/>
    <w:rsid w:val="00330C30"/>
    <w:rsid w:val="00330C4D"/>
    <w:rsid w:val="00330CB1"/>
    <w:rsid w:val="00330D27"/>
    <w:rsid w:val="00330DE8"/>
    <w:rsid w:val="00330E01"/>
    <w:rsid w:val="00330E20"/>
    <w:rsid w:val="00331C86"/>
    <w:rsid w:val="00332123"/>
    <w:rsid w:val="003321C3"/>
    <w:rsid w:val="00332962"/>
    <w:rsid w:val="00332C7A"/>
    <w:rsid w:val="00333AEC"/>
    <w:rsid w:val="00334055"/>
    <w:rsid w:val="003341B1"/>
    <w:rsid w:val="00334901"/>
    <w:rsid w:val="00334E18"/>
    <w:rsid w:val="00335250"/>
    <w:rsid w:val="00335670"/>
    <w:rsid w:val="0033572D"/>
    <w:rsid w:val="0033592C"/>
    <w:rsid w:val="00335A90"/>
    <w:rsid w:val="00335E2A"/>
    <w:rsid w:val="00336780"/>
    <w:rsid w:val="003367C5"/>
    <w:rsid w:val="003367F2"/>
    <w:rsid w:val="00336975"/>
    <w:rsid w:val="00336DAD"/>
    <w:rsid w:val="00336DB3"/>
    <w:rsid w:val="00336EA6"/>
    <w:rsid w:val="00337065"/>
    <w:rsid w:val="00337136"/>
    <w:rsid w:val="00337210"/>
    <w:rsid w:val="00337B29"/>
    <w:rsid w:val="00337C71"/>
    <w:rsid w:val="003400EF"/>
    <w:rsid w:val="00340401"/>
    <w:rsid w:val="003405EB"/>
    <w:rsid w:val="00340C2C"/>
    <w:rsid w:val="00340CC6"/>
    <w:rsid w:val="00340E58"/>
    <w:rsid w:val="00341087"/>
    <w:rsid w:val="00341706"/>
    <w:rsid w:val="0034187E"/>
    <w:rsid w:val="00341CFA"/>
    <w:rsid w:val="0034246D"/>
    <w:rsid w:val="0034249E"/>
    <w:rsid w:val="00342E98"/>
    <w:rsid w:val="0034305B"/>
    <w:rsid w:val="003436AD"/>
    <w:rsid w:val="00343C24"/>
    <w:rsid w:val="00343FA6"/>
    <w:rsid w:val="00344725"/>
    <w:rsid w:val="00344901"/>
    <w:rsid w:val="003450BC"/>
    <w:rsid w:val="0034511B"/>
    <w:rsid w:val="00346220"/>
    <w:rsid w:val="00346BFC"/>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E6"/>
    <w:rsid w:val="00354BA1"/>
    <w:rsid w:val="00354EBC"/>
    <w:rsid w:val="00354FE6"/>
    <w:rsid w:val="00355190"/>
    <w:rsid w:val="003552C6"/>
    <w:rsid w:val="003558FD"/>
    <w:rsid w:val="00355A83"/>
    <w:rsid w:val="00355F21"/>
    <w:rsid w:val="003562D7"/>
    <w:rsid w:val="00356353"/>
    <w:rsid w:val="003567C9"/>
    <w:rsid w:val="003569F2"/>
    <w:rsid w:val="00356C88"/>
    <w:rsid w:val="00356CEC"/>
    <w:rsid w:val="003570F9"/>
    <w:rsid w:val="003572DE"/>
    <w:rsid w:val="00357659"/>
    <w:rsid w:val="00357712"/>
    <w:rsid w:val="00357CAE"/>
    <w:rsid w:val="00357DAD"/>
    <w:rsid w:val="003604DB"/>
    <w:rsid w:val="00360BC6"/>
    <w:rsid w:val="00360D71"/>
    <w:rsid w:val="00360E2B"/>
    <w:rsid w:val="003615C7"/>
    <w:rsid w:val="003617B5"/>
    <w:rsid w:val="0036185C"/>
    <w:rsid w:val="00361B1A"/>
    <w:rsid w:val="00361BF8"/>
    <w:rsid w:val="00361F24"/>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B71"/>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1DE"/>
    <w:rsid w:val="00380543"/>
    <w:rsid w:val="00380602"/>
    <w:rsid w:val="00380892"/>
    <w:rsid w:val="00380BBD"/>
    <w:rsid w:val="003821E7"/>
    <w:rsid w:val="003822E8"/>
    <w:rsid w:val="00382823"/>
    <w:rsid w:val="00382903"/>
    <w:rsid w:val="003838F1"/>
    <w:rsid w:val="00383CB5"/>
    <w:rsid w:val="00383D4B"/>
    <w:rsid w:val="00383DDB"/>
    <w:rsid w:val="00383F84"/>
    <w:rsid w:val="003842A8"/>
    <w:rsid w:val="00384747"/>
    <w:rsid w:val="003848D9"/>
    <w:rsid w:val="00384BC0"/>
    <w:rsid w:val="003852CC"/>
    <w:rsid w:val="003853F0"/>
    <w:rsid w:val="003859CE"/>
    <w:rsid w:val="00385A70"/>
    <w:rsid w:val="00385A9F"/>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179"/>
    <w:rsid w:val="003926BE"/>
    <w:rsid w:val="003929BE"/>
    <w:rsid w:val="00392A1F"/>
    <w:rsid w:val="00392DB8"/>
    <w:rsid w:val="00392E19"/>
    <w:rsid w:val="00393A68"/>
    <w:rsid w:val="00393B78"/>
    <w:rsid w:val="003946B1"/>
    <w:rsid w:val="00394775"/>
    <w:rsid w:val="003948BB"/>
    <w:rsid w:val="00394944"/>
    <w:rsid w:val="00394948"/>
    <w:rsid w:val="00394A2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9FF"/>
    <w:rsid w:val="00396BBB"/>
    <w:rsid w:val="00397292"/>
    <w:rsid w:val="003972C7"/>
    <w:rsid w:val="003976DD"/>
    <w:rsid w:val="003978B8"/>
    <w:rsid w:val="00397AD4"/>
    <w:rsid w:val="00397C89"/>
    <w:rsid w:val="003A0311"/>
    <w:rsid w:val="003A0736"/>
    <w:rsid w:val="003A09D3"/>
    <w:rsid w:val="003A0CD4"/>
    <w:rsid w:val="003A0EB2"/>
    <w:rsid w:val="003A0FE5"/>
    <w:rsid w:val="003A1009"/>
    <w:rsid w:val="003A1135"/>
    <w:rsid w:val="003A1341"/>
    <w:rsid w:val="003A17BA"/>
    <w:rsid w:val="003A19E0"/>
    <w:rsid w:val="003A1B5C"/>
    <w:rsid w:val="003A1B83"/>
    <w:rsid w:val="003A1DD5"/>
    <w:rsid w:val="003A2019"/>
    <w:rsid w:val="003A282E"/>
    <w:rsid w:val="003A29C1"/>
    <w:rsid w:val="003A2C60"/>
    <w:rsid w:val="003A2D39"/>
    <w:rsid w:val="003A2FE7"/>
    <w:rsid w:val="003A349E"/>
    <w:rsid w:val="003A3514"/>
    <w:rsid w:val="003A38AC"/>
    <w:rsid w:val="003A420C"/>
    <w:rsid w:val="003A42BB"/>
    <w:rsid w:val="003A44AA"/>
    <w:rsid w:val="003A45FB"/>
    <w:rsid w:val="003A48FC"/>
    <w:rsid w:val="003A4E82"/>
    <w:rsid w:val="003A523B"/>
    <w:rsid w:val="003A5865"/>
    <w:rsid w:val="003A590E"/>
    <w:rsid w:val="003A5A1D"/>
    <w:rsid w:val="003A6274"/>
    <w:rsid w:val="003A6330"/>
    <w:rsid w:val="003A6619"/>
    <w:rsid w:val="003A6771"/>
    <w:rsid w:val="003A689D"/>
    <w:rsid w:val="003A6CC0"/>
    <w:rsid w:val="003A71E1"/>
    <w:rsid w:val="003A7534"/>
    <w:rsid w:val="003A76A9"/>
    <w:rsid w:val="003A7747"/>
    <w:rsid w:val="003B0299"/>
    <w:rsid w:val="003B0B4D"/>
    <w:rsid w:val="003B0B81"/>
    <w:rsid w:val="003B248F"/>
    <w:rsid w:val="003B2B79"/>
    <w:rsid w:val="003B2C70"/>
    <w:rsid w:val="003B3046"/>
    <w:rsid w:val="003B3171"/>
    <w:rsid w:val="003B31DB"/>
    <w:rsid w:val="003B3E56"/>
    <w:rsid w:val="003B4039"/>
    <w:rsid w:val="003B4482"/>
    <w:rsid w:val="003B495C"/>
    <w:rsid w:val="003B4B90"/>
    <w:rsid w:val="003B4D9B"/>
    <w:rsid w:val="003B4D9D"/>
    <w:rsid w:val="003B4E9C"/>
    <w:rsid w:val="003B5361"/>
    <w:rsid w:val="003B5638"/>
    <w:rsid w:val="003B570F"/>
    <w:rsid w:val="003B572E"/>
    <w:rsid w:val="003B5B57"/>
    <w:rsid w:val="003B5B7E"/>
    <w:rsid w:val="003B5BCB"/>
    <w:rsid w:val="003B5E30"/>
    <w:rsid w:val="003B6008"/>
    <w:rsid w:val="003B6FCB"/>
    <w:rsid w:val="003B7020"/>
    <w:rsid w:val="003B7175"/>
    <w:rsid w:val="003B7294"/>
    <w:rsid w:val="003B76FE"/>
    <w:rsid w:val="003C009A"/>
    <w:rsid w:val="003C00D6"/>
    <w:rsid w:val="003C07D7"/>
    <w:rsid w:val="003C08AD"/>
    <w:rsid w:val="003C0985"/>
    <w:rsid w:val="003C0D5D"/>
    <w:rsid w:val="003C10B8"/>
    <w:rsid w:val="003C264F"/>
    <w:rsid w:val="003C2B58"/>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757"/>
    <w:rsid w:val="003C6CCB"/>
    <w:rsid w:val="003C6DA9"/>
    <w:rsid w:val="003C6E68"/>
    <w:rsid w:val="003C7855"/>
    <w:rsid w:val="003D0240"/>
    <w:rsid w:val="003D06A7"/>
    <w:rsid w:val="003D0868"/>
    <w:rsid w:val="003D09DA"/>
    <w:rsid w:val="003D0AB1"/>
    <w:rsid w:val="003D0B85"/>
    <w:rsid w:val="003D0D75"/>
    <w:rsid w:val="003D1AAA"/>
    <w:rsid w:val="003D1EE4"/>
    <w:rsid w:val="003D1F11"/>
    <w:rsid w:val="003D22AC"/>
    <w:rsid w:val="003D2339"/>
    <w:rsid w:val="003D26AA"/>
    <w:rsid w:val="003D2E43"/>
    <w:rsid w:val="003D2FAE"/>
    <w:rsid w:val="003D3AD8"/>
    <w:rsid w:val="003D3EE3"/>
    <w:rsid w:val="003D4350"/>
    <w:rsid w:val="003D4409"/>
    <w:rsid w:val="003D4ED5"/>
    <w:rsid w:val="003D4EDA"/>
    <w:rsid w:val="003D4F35"/>
    <w:rsid w:val="003D501F"/>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89F"/>
    <w:rsid w:val="003E0974"/>
    <w:rsid w:val="003E0ADB"/>
    <w:rsid w:val="003E0CE4"/>
    <w:rsid w:val="003E10EA"/>
    <w:rsid w:val="003E16FD"/>
    <w:rsid w:val="003E1868"/>
    <w:rsid w:val="003E192D"/>
    <w:rsid w:val="003E1B00"/>
    <w:rsid w:val="003E1B43"/>
    <w:rsid w:val="003E1CF4"/>
    <w:rsid w:val="003E1E67"/>
    <w:rsid w:val="003E23A4"/>
    <w:rsid w:val="003E27B0"/>
    <w:rsid w:val="003E28B0"/>
    <w:rsid w:val="003E2BF4"/>
    <w:rsid w:val="003E2F5E"/>
    <w:rsid w:val="003E300E"/>
    <w:rsid w:val="003E3015"/>
    <w:rsid w:val="003E3524"/>
    <w:rsid w:val="003E37AD"/>
    <w:rsid w:val="003E37FC"/>
    <w:rsid w:val="003E3860"/>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8F2"/>
    <w:rsid w:val="003E7C5E"/>
    <w:rsid w:val="003F0656"/>
    <w:rsid w:val="003F073C"/>
    <w:rsid w:val="003F0905"/>
    <w:rsid w:val="003F0DD6"/>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78A"/>
    <w:rsid w:val="003F2A56"/>
    <w:rsid w:val="003F348A"/>
    <w:rsid w:val="003F39E9"/>
    <w:rsid w:val="003F4933"/>
    <w:rsid w:val="003F4977"/>
    <w:rsid w:val="003F4A21"/>
    <w:rsid w:val="003F4C7D"/>
    <w:rsid w:val="003F4E1C"/>
    <w:rsid w:val="003F536B"/>
    <w:rsid w:val="003F560A"/>
    <w:rsid w:val="003F586D"/>
    <w:rsid w:val="003F58A5"/>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64"/>
    <w:rsid w:val="004048C2"/>
    <w:rsid w:val="0040495B"/>
    <w:rsid w:val="00404C6A"/>
    <w:rsid w:val="00404D4D"/>
    <w:rsid w:val="00405624"/>
    <w:rsid w:val="00405898"/>
    <w:rsid w:val="00405A9F"/>
    <w:rsid w:val="00405D95"/>
    <w:rsid w:val="00405F90"/>
    <w:rsid w:val="00406108"/>
    <w:rsid w:val="00406412"/>
    <w:rsid w:val="00406D4A"/>
    <w:rsid w:val="00406F4B"/>
    <w:rsid w:val="00406FBD"/>
    <w:rsid w:val="00407135"/>
    <w:rsid w:val="004073B0"/>
    <w:rsid w:val="00407527"/>
    <w:rsid w:val="00407612"/>
    <w:rsid w:val="00407614"/>
    <w:rsid w:val="0041029D"/>
    <w:rsid w:val="004102A7"/>
    <w:rsid w:val="00410455"/>
    <w:rsid w:val="00411230"/>
    <w:rsid w:val="004116C3"/>
    <w:rsid w:val="004118C9"/>
    <w:rsid w:val="00411AD1"/>
    <w:rsid w:val="0041249C"/>
    <w:rsid w:val="00412605"/>
    <w:rsid w:val="00412697"/>
    <w:rsid w:val="00413369"/>
    <w:rsid w:val="00413F01"/>
    <w:rsid w:val="00413F76"/>
    <w:rsid w:val="004145AE"/>
    <w:rsid w:val="004147F4"/>
    <w:rsid w:val="00414C3F"/>
    <w:rsid w:val="00415070"/>
    <w:rsid w:val="0041539C"/>
    <w:rsid w:val="00415508"/>
    <w:rsid w:val="0041577E"/>
    <w:rsid w:val="004157F6"/>
    <w:rsid w:val="004159D3"/>
    <w:rsid w:val="00415A14"/>
    <w:rsid w:val="0041608C"/>
    <w:rsid w:val="00416091"/>
    <w:rsid w:val="0041616C"/>
    <w:rsid w:val="0041634C"/>
    <w:rsid w:val="00416A66"/>
    <w:rsid w:val="00416C61"/>
    <w:rsid w:val="00416F3B"/>
    <w:rsid w:val="0041738F"/>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4F78"/>
    <w:rsid w:val="004251F8"/>
    <w:rsid w:val="004253B1"/>
    <w:rsid w:val="00425BE7"/>
    <w:rsid w:val="00425C97"/>
    <w:rsid w:val="00425E8B"/>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4DA"/>
    <w:rsid w:val="004325E5"/>
    <w:rsid w:val="0043270B"/>
    <w:rsid w:val="00432780"/>
    <w:rsid w:val="00432F8F"/>
    <w:rsid w:val="00432F9E"/>
    <w:rsid w:val="00432FA5"/>
    <w:rsid w:val="00433106"/>
    <w:rsid w:val="0043359F"/>
    <w:rsid w:val="00433D8A"/>
    <w:rsid w:val="00434066"/>
    <w:rsid w:val="00434322"/>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BA7"/>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756"/>
    <w:rsid w:val="004439AB"/>
    <w:rsid w:val="00443A73"/>
    <w:rsid w:val="00443C38"/>
    <w:rsid w:val="00443F92"/>
    <w:rsid w:val="004442A7"/>
    <w:rsid w:val="00444901"/>
    <w:rsid w:val="00444934"/>
    <w:rsid w:val="00444F5E"/>
    <w:rsid w:val="00445245"/>
    <w:rsid w:val="00445513"/>
    <w:rsid w:val="0044561E"/>
    <w:rsid w:val="00445625"/>
    <w:rsid w:val="0044567C"/>
    <w:rsid w:val="004457CD"/>
    <w:rsid w:val="00445907"/>
    <w:rsid w:val="00445CFF"/>
    <w:rsid w:val="004462AF"/>
    <w:rsid w:val="00446424"/>
    <w:rsid w:val="0044662A"/>
    <w:rsid w:val="00446AC4"/>
    <w:rsid w:val="004478FA"/>
    <w:rsid w:val="00447C86"/>
    <w:rsid w:val="00450778"/>
    <w:rsid w:val="00450A46"/>
    <w:rsid w:val="00450D3B"/>
    <w:rsid w:val="0045129E"/>
    <w:rsid w:val="0045169D"/>
    <w:rsid w:val="004518D5"/>
    <w:rsid w:val="00451B06"/>
    <w:rsid w:val="00451BEB"/>
    <w:rsid w:val="004520FE"/>
    <w:rsid w:val="0045224A"/>
    <w:rsid w:val="004527C0"/>
    <w:rsid w:val="0045289B"/>
    <w:rsid w:val="004530FA"/>
    <w:rsid w:val="00453871"/>
    <w:rsid w:val="00453DEF"/>
    <w:rsid w:val="004540AC"/>
    <w:rsid w:val="004543E4"/>
    <w:rsid w:val="004548E5"/>
    <w:rsid w:val="00454ACD"/>
    <w:rsid w:val="00454F08"/>
    <w:rsid w:val="00454F85"/>
    <w:rsid w:val="00455105"/>
    <w:rsid w:val="00455E20"/>
    <w:rsid w:val="00456114"/>
    <w:rsid w:val="0045623E"/>
    <w:rsid w:val="0045675F"/>
    <w:rsid w:val="00456969"/>
    <w:rsid w:val="00456971"/>
    <w:rsid w:val="00456AC7"/>
    <w:rsid w:val="0045729C"/>
    <w:rsid w:val="0045742D"/>
    <w:rsid w:val="00457C5E"/>
    <w:rsid w:val="0046026D"/>
    <w:rsid w:val="0046027A"/>
    <w:rsid w:val="00460586"/>
    <w:rsid w:val="004605CC"/>
    <w:rsid w:val="00460671"/>
    <w:rsid w:val="0046072D"/>
    <w:rsid w:val="00460921"/>
    <w:rsid w:val="00460958"/>
    <w:rsid w:val="00460D1D"/>
    <w:rsid w:val="0046110A"/>
    <w:rsid w:val="004612C8"/>
    <w:rsid w:val="0046136B"/>
    <w:rsid w:val="004614A1"/>
    <w:rsid w:val="0046164D"/>
    <w:rsid w:val="004616E5"/>
    <w:rsid w:val="004616FF"/>
    <w:rsid w:val="0046188F"/>
    <w:rsid w:val="0046194F"/>
    <w:rsid w:val="00461C00"/>
    <w:rsid w:val="00461FAE"/>
    <w:rsid w:val="00461FF6"/>
    <w:rsid w:val="004622A1"/>
    <w:rsid w:val="004622D0"/>
    <w:rsid w:val="004622E1"/>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3A2"/>
    <w:rsid w:val="00466E99"/>
    <w:rsid w:val="00466FCE"/>
    <w:rsid w:val="004670AB"/>
    <w:rsid w:val="0046711A"/>
    <w:rsid w:val="00470095"/>
    <w:rsid w:val="0047041E"/>
    <w:rsid w:val="00470628"/>
    <w:rsid w:val="00470750"/>
    <w:rsid w:val="00470893"/>
    <w:rsid w:val="00470ED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BF5"/>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D4E"/>
    <w:rsid w:val="0048215F"/>
    <w:rsid w:val="00482389"/>
    <w:rsid w:val="00482943"/>
    <w:rsid w:val="00482ADC"/>
    <w:rsid w:val="00482C93"/>
    <w:rsid w:val="00482F79"/>
    <w:rsid w:val="00483784"/>
    <w:rsid w:val="00483D11"/>
    <w:rsid w:val="00483D20"/>
    <w:rsid w:val="0048406D"/>
    <w:rsid w:val="00484196"/>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BA1"/>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1ED3"/>
    <w:rsid w:val="004924E5"/>
    <w:rsid w:val="00492597"/>
    <w:rsid w:val="00492619"/>
    <w:rsid w:val="004927F3"/>
    <w:rsid w:val="0049349F"/>
    <w:rsid w:val="004935A4"/>
    <w:rsid w:val="004936E2"/>
    <w:rsid w:val="004938AA"/>
    <w:rsid w:val="00493ADE"/>
    <w:rsid w:val="00493D08"/>
    <w:rsid w:val="00494339"/>
    <w:rsid w:val="004944EB"/>
    <w:rsid w:val="004949D8"/>
    <w:rsid w:val="00494A74"/>
    <w:rsid w:val="00494C44"/>
    <w:rsid w:val="00494E75"/>
    <w:rsid w:val="00495071"/>
    <w:rsid w:val="004961DB"/>
    <w:rsid w:val="0049625A"/>
    <w:rsid w:val="0049653E"/>
    <w:rsid w:val="004966DE"/>
    <w:rsid w:val="00496BEF"/>
    <w:rsid w:val="00496DC2"/>
    <w:rsid w:val="00496E38"/>
    <w:rsid w:val="00496FF0"/>
    <w:rsid w:val="00497374"/>
    <w:rsid w:val="00497567"/>
    <w:rsid w:val="0049781C"/>
    <w:rsid w:val="00497C03"/>
    <w:rsid w:val="004A01E1"/>
    <w:rsid w:val="004A0AA0"/>
    <w:rsid w:val="004A0D01"/>
    <w:rsid w:val="004A0E00"/>
    <w:rsid w:val="004A15F7"/>
    <w:rsid w:val="004A1600"/>
    <w:rsid w:val="004A1A64"/>
    <w:rsid w:val="004A1AE5"/>
    <w:rsid w:val="004A1B7D"/>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5E"/>
    <w:rsid w:val="004A3AA3"/>
    <w:rsid w:val="004A3CB9"/>
    <w:rsid w:val="004A3D4A"/>
    <w:rsid w:val="004A3E71"/>
    <w:rsid w:val="004A4625"/>
    <w:rsid w:val="004A4900"/>
    <w:rsid w:val="004A4D38"/>
    <w:rsid w:val="004A4D5D"/>
    <w:rsid w:val="004A4E7E"/>
    <w:rsid w:val="004A4E95"/>
    <w:rsid w:val="004A4EB4"/>
    <w:rsid w:val="004A51FA"/>
    <w:rsid w:val="004A5270"/>
    <w:rsid w:val="004A57FC"/>
    <w:rsid w:val="004A5D36"/>
    <w:rsid w:val="004A62EC"/>
    <w:rsid w:val="004A705C"/>
    <w:rsid w:val="004A7172"/>
    <w:rsid w:val="004A7276"/>
    <w:rsid w:val="004A746B"/>
    <w:rsid w:val="004A770C"/>
    <w:rsid w:val="004A7BD2"/>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199"/>
    <w:rsid w:val="004B6208"/>
    <w:rsid w:val="004B6301"/>
    <w:rsid w:val="004B6975"/>
    <w:rsid w:val="004B6FFB"/>
    <w:rsid w:val="004B725D"/>
    <w:rsid w:val="004B7311"/>
    <w:rsid w:val="004B7444"/>
    <w:rsid w:val="004B795F"/>
    <w:rsid w:val="004B7BA5"/>
    <w:rsid w:val="004C0346"/>
    <w:rsid w:val="004C0B5B"/>
    <w:rsid w:val="004C0B9A"/>
    <w:rsid w:val="004C0C5C"/>
    <w:rsid w:val="004C0F99"/>
    <w:rsid w:val="004C130D"/>
    <w:rsid w:val="004C1624"/>
    <w:rsid w:val="004C19E4"/>
    <w:rsid w:val="004C2371"/>
    <w:rsid w:val="004C2E66"/>
    <w:rsid w:val="004C2F01"/>
    <w:rsid w:val="004C2F3B"/>
    <w:rsid w:val="004C33FD"/>
    <w:rsid w:val="004C3472"/>
    <w:rsid w:val="004C34E8"/>
    <w:rsid w:val="004C3AD1"/>
    <w:rsid w:val="004C3C51"/>
    <w:rsid w:val="004C3FD9"/>
    <w:rsid w:val="004C47FE"/>
    <w:rsid w:val="004C4B5F"/>
    <w:rsid w:val="004C4BCE"/>
    <w:rsid w:val="004C4BF3"/>
    <w:rsid w:val="004C4EC6"/>
    <w:rsid w:val="004C4F33"/>
    <w:rsid w:val="004C51FB"/>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0CE"/>
    <w:rsid w:val="004D113C"/>
    <w:rsid w:val="004D17E6"/>
    <w:rsid w:val="004D19AE"/>
    <w:rsid w:val="004D1A33"/>
    <w:rsid w:val="004D1C35"/>
    <w:rsid w:val="004D1D64"/>
    <w:rsid w:val="004D1DBB"/>
    <w:rsid w:val="004D2238"/>
    <w:rsid w:val="004D2474"/>
    <w:rsid w:val="004D27C4"/>
    <w:rsid w:val="004D2AA2"/>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A9"/>
    <w:rsid w:val="004E03BE"/>
    <w:rsid w:val="004E071E"/>
    <w:rsid w:val="004E0CD0"/>
    <w:rsid w:val="004E0E22"/>
    <w:rsid w:val="004E1260"/>
    <w:rsid w:val="004E1543"/>
    <w:rsid w:val="004E19E5"/>
    <w:rsid w:val="004E1CBB"/>
    <w:rsid w:val="004E1D07"/>
    <w:rsid w:val="004E209D"/>
    <w:rsid w:val="004E21D3"/>
    <w:rsid w:val="004E2E33"/>
    <w:rsid w:val="004E2F51"/>
    <w:rsid w:val="004E3579"/>
    <w:rsid w:val="004E3892"/>
    <w:rsid w:val="004E3B0E"/>
    <w:rsid w:val="004E3E85"/>
    <w:rsid w:val="004E3FD8"/>
    <w:rsid w:val="004E471C"/>
    <w:rsid w:val="004E4EF1"/>
    <w:rsid w:val="004E524E"/>
    <w:rsid w:val="004E53AE"/>
    <w:rsid w:val="004E5449"/>
    <w:rsid w:val="004E5710"/>
    <w:rsid w:val="004E5788"/>
    <w:rsid w:val="004E5A12"/>
    <w:rsid w:val="004E5C61"/>
    <w:rsid w:val="004E6158"/>
    <w:rsid w:val="004E6184"/>
    <w:rsid w:val="004E6463"/>
    <w:rsid w:val="004E686A"/>
    <w:rsid w:val="004E6CE5"/>
    <w:rsid w:val="004E6CEA"/>
    <w:rsid w:val="004E6DF5"/>
    <w:rsid w:val="004E6F18"/>
    <w:rsid w:val="004E76A5"/>
    <w:rsid w:val="004E7823"/>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C66"/>
    <w:rsid w:val="004F5D4A"/>
    <w:rsid w:val="004F5D5E"/>
    <w:rsid w:val="004F5D6E"/>
    <w:rsid w:val="004F5EBB"/>
    <w:rsid w:val="004F6142"/>
    <w:rsid w:val="004F6AA3"/>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0EE"/>
    <w:rsid w:val="0050132F"/>
    <w:rsid w:val="005013C8"/>
    <w:rsid w:val="00501723"/>
    <w:rsid w:val="005018FB"/>
    <w:rsid w:val="00501A8C"/>
    <w:rsid w:val="00501F0D"/>
    <w:rsid w:val="005023DC"/>
    <w:rsid w:val="005024F8"/>
    <w:rsid w:val="005027A2"/>
    <w:rsid w:val="00502857"/>
    <w:rsid w:val="005029A2"/>
    <w:rsid w:val="00502FB1"/>
    <w:rsid w:val="00502FCA"/>
    <w:rsid w:val="005033EE"/>
    <w:rsid w:val="0050377B"/>
    <w:rsid w:val="005038A7"/>
    <w:rsid w:val="0050398B"/>
    <w:rsid w:val="00503FAD"/>
    <w:rsid w:val="00504639"/>
    <w:rsid w:val="00504AC2"/>
    <w:rsid w:val="00504BF5"/>
    <w:rsid w:val="00504C77"/>
    <w:rsid w:val="00504CBB"/>
    <w:rsid w:val="00504D9B"/>
    <w:rsid w:val="00504F81"/>
    <w:rsid w:val="00504F83"/>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6E89"/>
    <w:rsid w:val="005074C9"/>
    <w:rsid w:val="00507754"/>
    <w:rsid w:val="00507CAF"/>
    <w:rsid w:val="00510112"/>
    <w:rsid w:val="00510374"/>
    <w:rsid w:val="00510444"/>
    <w:rsid w:val="00511599"/>
    <w:rsid w:val="005119D6"/>
    <w:rsid w:val="00511BF8"/>
    <w:rsid w:val="00511E67"/>
    <w:rsid w:val="00511E68"/>
    <w:rsid w:val="00512747"/>
    <w:rsid w:val="00512A7B"/>
    <w:rsid w:val="00512D39"/>
    <w:rsid w:val="00512FF8"/>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1294"/>
    <w:rsid w:val="00521320"/>
    <w:rsid w:val="005219CC"/>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41B"/>
    <w:rsid w:val="0053066C"/>
    <w:rsid w:val="00530AFD"/>
    <w:rsid w:val="005314BC"/>
    <w:rsid w:val="00531562"/>
    <w:rsid w:val="00531607"/>
    <w:rsid w:val="00531708"/>
    <w:rsid w:val="0053173A"/>
    <w:rsid w:val="00531824"/>
    <w:rsid w:val="00531AF4"/>
    <w:rsid w:val="00531E22"/>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5D1C"/>
    <w:rsid w:val="00536AEE"/>
    <w:rsid w:val="00536D47"/>
    <w:rsid w:val="00537092"/>
    <w:rsid w:val="00537640"/>
    <w:rsid w:val="00537989"/>
    <w:rsid w:val="00537BE9"/>
    <w:rsid w:val="00537E0E"/>
    <w:rsid w:val="00540055"/>
    <w:rsid w:val="00540147"/>
    <w:rsid w:val="00540725"/>
    <w:rsid w:val="00540C7A"/>
    <w:rsid w:val="005417A0"/>
    <w:rsid w:val="0054183A"/>
    <w:rsid w:val="00541CDD"/>
    <w:rsid w:val="00541D0D"/>
    <w:rsid w:val="00541E2B"/>
    <w:rsid w:val="005422DD"/>
    <w:rsid w:val="00542A63"/>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B46"/>
    <w:rsid w:val="00545B58"/>
    <w:rsid w:val="00545C3D"/>
    <w:rsid w:val="00545E6A"/>
    <w:rsid w:val="00546310"/>
    <w:rsid w:val="005466B9"/>
    <w:rsid w:val="00546738"/>
    <w:rsid w:val="0054676B"/>
    <w:rsid w:val="005467D6"/>
    <w:rsid w:val="00546942"/>
    <w:rsid w:val="00546D63"/>
    <w:rsid w:val="00546F8F"/>
    <w:rsid w:val="005471A3"/>
    <w:rsid w:val="005474C6"/>
    <w:rsid w:val="00547806"/>
    <w:rsid w:val="005479FD"/>
    <w:rsid w:val="00547D9B"/>
    <w:rsid w:val="00547EF5"/>
    <w:rsid w:val="00547F14"/>
    <w:rsid w:val="0055012B"/>
    <w:rsid w:val="0055049D"/>
    <w:rsid w:val="0055052C"/>
    <w:rsid w:val="0055088A"/>
    <w:rsid w:val="00550D6F"/>
    <w:rsid w:val="00550F23"/>
    <w:rsid w:val="005511B1"/>
    <w:rsid w:val="00551248"/>
    <w:rsid w:val="00551593"/>
    <w:rsid w:val="00551691"/>
    <w:rsid w:val="00551E52"/>
    <w:rsid w:val="00551EBD"/>
    <w:rsid w:val="00552038"/>
    <w:rsid w:val="0055233E"/>
    <w:rsid w:val="00552499"/>
    <w:rsid w:val="00552569"/>
    <w:rsid w:val="005528E1"/>
    <w:rsid w:val="00552A66"/>
    <w:rsid w:val="00552E20"/>
    <w:rsid w:val="00552F37"/>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73"/>
    <w:rsid w:val="005570E7"/>
    <w:rsid w:val="0055718D"/>
    <w:rsid w:val="00557464"/>
    <w:rsid w:val="0055771C"/>
    <w:rsid w:val="00557A2C"/>
    <w:rsid w:val="00557CAB"/>
    <w:rsid w:val="00557D87"/>
    <w:rsid w:val="00560405"/>
    <w:rsid w:val="00560637"/>
    <w:rsid w:val="00560AC9"/>
    <w:rsid w:val="00560E36"/>
    <w:rsid w:val="00561250"/>
    <w:rsid w:val="0056134D"/>
    <w:rsid w:val="00561421"/>
    <w:rsid w:val="0056175F"/>
    <w:rsid w:val="00561A95"/>
    <w:rsid w:val="00561BF6"/>
    <w:rsid w:val="00562667"/>
    <w:rsid w:val="00562757"/>
    <w:rsid w:val="005627C0"/>
    <w:rsid w:val="00562915"/>
    <w:rsid w:val="00562CDC"/>
    <w:rsid w:val="00563379"/>
    <w:rsid w:val="005635B9"/>
    <w:rsid w:val="00563FD2"/>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75A"/>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2C6"/>
    <w:rsid w:val="00574D14"/>
    <w:rsid w:val="00574FDC"/>
    <w:rsid w:val="005750D8"/>
    <w:rsid w:val="005751F5"/>
    <w:rsid w:val="005753DB"/>
    <w:rsid w:val="005756BD"/>
    <w:rsid w:val="005760C5"/>
    <w:rsid w:val="00576592"/>
    <w:rsid w:val="005766EA"/>
    <w:rsid w:val="00576A37"/>
    <w:rsid w:val="00576FC8"/>
    <w:rsid w:val="005770BF"/>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3BF"/>
    <w:rsid w:val="005829CC"/>
    <w:rsid w:val="00582E3D"/>
    <w:rsid w:val="00583147"/>
    <w:rsid w:val="005833B7"/>
    <w:rsid w:val="005836D0"/>
    <w:rsid w:val="005837E9"/>
    <w:rsid w:val="00583822"/>
    <w:rsid w:val="00583DEF"/>
    <w:rsid w:val="00583E78"/>
    <w:rsid w:val="00584496"/>
    <w:rsid w:val="00584D2C"/>
    <w:rsid w:val="00584FAE"/>
    <w:rsid w:val="005852AA"/>
    <w:rsid w:val="0058531C"/>
    <w:rsid w:val="005856D1"/>
    <w:rsid w:val="00585867"/>
    <w:rsid w:val="00585A58"/>
    <w:rsid w:val="00585C3A"/>
    <w:rsid w:val="00586013"/>
    <w:rsid w:val="005861AC"/>
    <w:rsid w:val="0058628A"/>
    <w:rsid w:val="005866CD"/>
    <w:rsid w:val="00586B34"/>
    <w:rsid w:val="00587117"/>
    <w:rsid w:val="0058759B"/>
    <w:rsid w:val="0058764D"/>
    <w:rsid w:val="00587AC9"/>
    <w:rsid w:val="00587AF2"/>
    <w:rsid w:val="0059027C"/>
    <w:rsid w:val="005909AD"/>
    <w:rsid w:val="00590A68"/>
    <w:rsid w:val="00590BF6"/>
    <w:rsid w:val="00591B9C"/>
    <w:rsid w:val="00592160"/>
    <w:rsid w:val="005923C9"/>
    <w:rsid w:val="0059284F"/>
    <w:rsid w:val="00592E44"/>
    <w:rsid w:val="00592E68"/>
    <w:rsid w:val="0059323A"/>
    <w:rsid w:val="00593447"/>
    <w:rsid w:val="005937D1"/>
    <w:rsid w:val="00593C33"/>
    <w:rsid w:val="00593EDF"/>
    <w:rsid w:val="00594131"/>
    <w:rsid w:val="005943C6"/>
    <w:rsid w:val="005946E2"/>
    <w:rsid w:val="0059486C"/>
    <w:rsid w:val="00594E33"/>
    <w:rsid w:val="00594FBB"/>
    <w:rsid w:val="00595308"/>
    <w:rsid w:val="00595777"/>
    <w:rsid w:val="00595CBF"/>
    <w:rsid w:val="00595DA2"/>
    <w:rsid w:val="00595E51"/>
    <w:rsid w:val="00595E99"/>
    <w:rsid w:val="00596140"/>
    <w:rsid w:val="00596308"/>
    <w:rsid w:val="005968C4"/>
    <w:rsid w:val="0059715B"/>
    <w:rsid w:val="00597605"/>
    <w:rsid w:val="00597750"/>
    <w:rsid w:val="005978AF"/>
    <w:rsid w:val="00597A36"/>
    <w:rsid w:val="00597DF6"/>
    <w:rsid w:val="005A0274"/>
    <w:rsid w:val="005A049F"/>
    <w:rsid w:val="005A05C6"/>
    <w:rsid w:val="005A0753"/>
    <w:rsid w:val="005A0854"/>
    <w:rsid w:val="005A09B1"/>
    <w:rsid w:val="005A09BC"/>
    <w:rsid w:val="005A0CB6"/>
    <w:rsid w:val="005A0E88"/>
    <w:rsid w:val="005A0EFD"/>
    <w:rsid w:val="005A1014"/>
    <w:rsid w:val="005A1062"/>
    <w:rsid w:val="005A1242"/>
    <w:rsid w:val="005A14AD"/>
    <w:rsid w:val="005A1895"/>
    <w:rsid w:val="005A18F9"/>
    <w:rsid w:val="005A1AA7"/>
    <w:rsid w:val="005A1BAF"/>
    <w:rsid w:val="005A1C03"/>
    <w:rsid w:val="005A1CC6"/>
    <w:rsid w:val="005A2229"/>
    <w:rsid w:val="005A23BE"/>
    <w:rsid w:val="005A24D4"/>
    <w:rsid w:val="005A2998"/>
    <w:rsid w:val="005A320D"/>
    <w:rsid w:val="005A36DF"/>
    <w:rsid w:val="005A36E3"/>
    <w:rsid w:val="005A38A7"/>
    <w:rsid w:val="005A3A31"/>
    <w:rsid w:val="005A3A39"/>
    <w:rsid w:val="005A416C"/>
    <w:rsid w:val="005A4971"/>
    <w:rsid w:val="005A4B11"/>
    <w:rsid w:val="005A5487"/>
    <w:rsid w:val="005A573B"/>
    <w:rsid w:val="005A588D"/>
    <w:rsid w:val="005A59CF"/>
    <w:rsid w:val="005A5B25"/>
    <w:rsid w:val="005A6223"/>
    <w:rsid w:val="005A682E"/>
    <w:rsid w:val="005A6A3A"/>
    <w:rsid w:val="005A6E87"/>
    <w:rsid w:val="005A6EAB"/>
    <w:rsid w:val="005A7F72"/>
    <w:rsid w:val="005B0A7D"/>
    <w:rsid w:val="005B0B22"/>
    <w:rsid w:val="005B0B8F"/>
    <w:rsid w:val="005B0F18"/>
    <w:rsid w:val="005B105B"/>
    <w:rsid w:val="005B1197"/>
    <w:rsid w:val="005B152E"/>
    <w:rsid w:val="005B16CC"/>
    <w:rsid w:val="005B18BB"/>
    <w:rsid w:val="005B1983"/>
    <w:rsid w:val="005B1D24"/>
    <w:rsid w:val="005B209D"/>
    <w:rsid w:val="005B26CB"/>
    <w:rsid w:val="005B2792"/>
    <w:rsid w:val="005B2899"/>
    <w:rsid w:val="005B2DA2"/>
    <w:rsid w:val="005B2EB8"/>
    <w:rsid w:val="005B355C"/>
    <w:rsid w:val="005B3C7C"/>
    <w:rsid w:val="005B411A"/>
    <w:rsid w:val="005B44A5"/>
    <w:rsid w:val="005B4911"/>
    <w:rsid w:val="005B4B72"/>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FAE"/>
    <w:rsid w:val="005B703E"/>
    <w:rsid w:val="005B7400"/>
    <w:rsid w:val="005B773F"/>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4BF"/>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23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35"/>
    <w:rsid w:val="005D24A2"/>
    <w:rsid w:val="005D25D7"/>
    <w:rsid w:val="005D2A49"/>
    <w:rsid w:val="005D2C7B"/>
    <w:rsid w:val="005D2CB0"/>
    <w:rsid w:val="005D2D5D"/>
    <w:rsid w:val="005D2EE8"/>
    <w:rsid w:val="005D3534"/>
    <w:rsid w:val="005D3707"/>
    <w:rsid w:val="005D37DA"/>
    <w:rsid w:val="005D382F"/>
    <w:rsid w:val="005D3AF0"/>
    <w:rsid w:val="005D3BFD"/>
    <w:rsid w:val="005D46E9"/>
    <w:rsid w:val="005D4976"/>
    <w:rsid w:val="005D5012"/>
    <w:rsid w:val="005D551F"/>
    <w:rsid w:val="005D569B"/>
    <w:rsid w:val="005D582C"/>
    <w:rsid w:val="005D5DF8"/>
    <w:rsid w:val="005D5E0B"/>
    <w:rsid w:val="005D5E46"/>
    <w:rsid w:val="005D5F02"/>
    <w:rsid w:val="005D602B"/>
    <w:rsid w:val="005D609E"/>
    <w:rsid w:val="005D6129"/>
    <w:rsid w:val="005D64A5"/>
    <w:rsid w:val="005D6859"/>
    <w:rsid w:val="005D6929"/>
    <w:rsid w:val="005D6B30"/>
    <w:rsid w:val="005D6E1C"/>
    <w:rsid w:val="005D7458"/>
    <w:rsid w:val="005D74B7"/>
    <w:rsid w:val="005D7539"/>
    <w:rsid w:val="005D76F4"/>
    <w:rsid w:val="005D7A23"/>
    <w:rsid w:val="005D7CA8"/>
    <w:rsid w:val="005D7E04"/>
    <w:rsid w:val="005E0082"/>
    <w:rsid w:val="005E06C9"/>
    <w:rsid w:val="005E06E1"/>
    <w:rsid w:val="005E0769"/>
    <w:rsid w:val="005E0899"/>
    <w:rsid w:val="005E11B6"/>
    <w:rsid w:val="005E1393"/>
    <w:rsid w:val="005E1411"/>
    <w:rsid w:val="005E2801"/>
    <w:rsid w:val="005E2836"/>
    <w:rsid w:val="005E2E84"/>
    <w:rsid w:val="005E3035"/>
    <w:rsid w:val="005E35FD"/>
    <w:rsid w:val="005E383F"/>
    <w:rsid w:val="005E3B77"/>
    <w:rsid w:val="005E414B"/>
    <w:rsid w:val="005E46FA"/>
    <w:rsid w:val="005E48F7"/>
    <w:rsid w:val="005E4CCB"/>
    <w:rsid w:val="005E4E67"/>
    <w:rsid w:val="005E5563"/>
    <w:rsid w:val="005E590C"/>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3C7"/>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700"/>
    <w:rsid w:val="005F7AC5"/>
    <w:rsid w:val="005F7CC1"/>
    <w:rsid w:val="006004DE"/>
    <w:rsid w:val="00600593"/>
    <w:rsid w:val="00600A1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831"/>
    <w:rsid w:val="00604987"/>
    <w:rsid w:val="00604CFF"/>
    <w:rsid w:val="00605399"/>
    <w:rsid w:val="006054EE"/>
    <w:rsid w:val="0060591D"/>
    <w:rsid w:val="006059EC"/>
    <w:rsid w:val="00605A02"/>
    <w:rsid w:val="00605A2D"/>
    <w:rsid w:val="00605A5D"/>
    <w:rsid w:val="00605B5D"/>
    <w:rsid w:val="00606C51"/>
    <w:rsid w:val="006074B1"/>
    <w:rsid w:val="00607ADE"/>
    <w:rsid w:val="00607B14"/>
    <w:rsid w:val="00607E68"/>
    <w:rsid w:val="00610224"/>
    <w:rsid w:val="006102C6"/>
    <w:rsid w:val="006103F0"/>
    <w:rsid w:val="00610B78"/>
    <w:rsid w:val="006113A9"/>
    <w:rsid w:val="00611876"/>
    <w:rsid w:val="00611C82"/>
    <w:rsid w:val="006123BB"/>
    <w:rsid w:val="006125DB"/>
    <w:rsid w:val="0061269A"/>
    <w:rsid w:val="00612C73"/>
    <w:rsid w:val="00612D80"/>
    <w:rsid w:val="00612DA1"/>
    <w:rsid w:val="00612E96"/>
    <w:rsid w:val="0061335A"/>
    <w:rsid w:val="006133A2"/>
    <w:rsid w:val="006134CE"/>
    <w:rsid w:val="006138D8"/>
    <w:rsid w:val="00613A55"/>
    <w:rsid w:val="00614016"/>
    <w:rsid w:val="00614064"/>
    <w:rsid w:val="006141D8"/>
    <w:rsid w:val="00614375"/>
    <w:rsid w:val="006144B0"/>
    <w:rsid w:val="00614BDD"/>
    <w:rsid w:val="00614C27"/>
    <w:rsid w:val="00614C2F"/>
    <w:rsid w:val="00614CB4"/>
    <w:rsid w:val="00614D1E"/>
    <w:rsid w:val="00614E35"/>
    <w:rsid w:val="0061513A"/>
    <w:rsid w:val="0061524B"/>
    <w:rsid w:val="0061565F"/>
    <w:rsid w:val="006159FA"/>
    <w:rsid w:val="00615BDB"/>
    <w:rsid w:val="00615CC4"/>
    <w:rsid w:val="00615E26"/>
    <w:rsid w:val="0061619B"/>
    <w:rsid w:val="006162D2"/>
    <w:rsid w:val="00616823"/>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5EF"/>
    <w:rsid w:val="006219F8"/>
    <w:rsid w:val="00621B6A"/>
    <w:rsid w:val="00621C0B"/>
    <w:rsid w:val="00621C72"/>
    <w:rsid w:val="00621CAD"/>
    <w:rsid w:val="0062270E"/>
    <w:rsid w:val="0062325E"/>
    <w:rsid w:val="00623367"/>
    <w:rsid w:val="00623427"/>
    <w:rsid w:val="00623ADD"/>
    <w:rsid w:val="00623AEB"/>
    <w:rsid w:val="00623E4E"/>
    <w:rsid w:val="00623F95"/>
    <w:rsid w:val="00623FD4"/>
    <w:rsid w:val="006249FA"/>
    <w:rsid w:val="00624C2C"/>
    <w:rsid w:val="00624C6E"/>
    <w:rsid w:val="00624FB3"/>
    <w:rsid w:val="00625B24"/>
    <w:rsid w:val="00626188"/>
    <w:rsid w:val="0062657C"/>
    <w:rsid w:val="00626B01"/>
    <w:rsid w:val="00626C25"/>
    <w:rsid w:val="00626E64"/>
    <w:rsid w:val="0062725A"/>
    <w:rsid w:val="00627338"/>
    <w:rsid w:val="00627BA3"/>
    <w:rsid w:val="00627BFD"/>
    <w:rsid w:val="00627C39"/>
    <w:rsid w:val="00627C73"/>
    <w:rsid w:val="00627E44"/>
    <w:rsid w:val="006300D7"/>
    <w:rsid w:val="00630333"/>
    <w:rsid w:val="006303BC"/>
    <w:rsid w:val="006303FC"/>
    <w:rsid w:val="00631007"/>
    <w:rsid w:val="00631826"/>
    <w:rsid w:val="00632170"/>
    <w:rsid w:val="00632474"/>
    <w:rsid w:val="006326BC"/>
    <w:rsid w:val="00632763"/>
    <w:rsid w:val="00632927"/>
    <w:rsid w:val="00632A0E"/>
    <w:rsid w:val="00632A4C"/>
    <w:rsid w:val="00632CC4"/>
    <w:rsid w:val="00632EEF"/>
    <w:rsid w:val="0063305B"/>
    <w:rsid w:val="00633951"/>
    <w:rsid w:val="00633965"/>
    <w:rsid w:val="00633A29"/>
    <w:rsid w:val="00633A3A"/>
    <w:rsid w:val="00633B5E"/>
    <w:rsid w:val="00633C0A"/>
    <w:rsid w:val="0063405E"/>
    <w:rsid w:val="006341AD"/>
    <w:rsid w:val="006341FE"/>
    <w:rsid w:val="006345C3"/>
    <w:rsid w:val="006346F1"/>
    <w:rsid w:val="006347F5"/>
    <w:rsid w:val="00634973"/>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07A"/>
    <w:rsid w:val="006401C6"/>
    <w:rsid w:val="00640207"/>
    <w:rsid w:val="00640222"/>
    <w:rsid w:val="006409F3"/>
    <w:rsid w:val="00641061"/>
    <w:rsid w:val="006411DF"/>
    <w:rsid w:val="006413A0"/>
    <w:rsid w:val="006419ED"/>
    <w:rsid w:val="006427DE"/>
    <w:rsid w:val="00642C85"/>
    <w:rsid w:val="00642D10"/>
    <w:rsid w:val="00642E65"/>
    <w:rsid w:val="00643769"/>
    <w:rsid w:val="00643857"/>
    <w:rsid w:val="00643891"/>
    <w:rsid w:val="00643DCD"/>
    <w:rsid w:val="00644200"/>
    <w:rsid w:val="0064428B"/>
    <w:rsid w:val="00644511"/>
    <w:rsid w:val="0064486C"/>
    <w:rsid w:val="00644E60"/>
    <w:rsid w:val="00645190"/>
    <w:rsid w:val="0064530A"/>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02"/>
    <w:rsid w:val="00651366"/>
    <w:rsid w:val="006513D5"/>
    <w:rsid w:val="00651503"/>
    <w:rsid w:val="006518B1"/>
    <w:rsid w:val="00651AD3"/>
    <w:rsid w:val="00651B74"/>
    <w:rsid w:val="00651FA0"/>
    <w:rsid w:val="00652085"/>
    <w:rsid w:val="00652599"/>
    <w:rsid w:val="00652F9D"/>
    <w:rsid w:val="00653217"/>
    <w:rsid w:val="00653273"/>
    <w:rsid w:val="00653FED"/>
    <w:rsid w:val="0065424F"/>
    <w:rsid w:val="006544F6"/>
    <w:rsid w:val="00654E85"/>
    <w:rsid w:val="00654EBC"/>
    <w:rsid w:val="00655070"/>
    <w:rsid w:val="00655223"/>
    <w:rsid w:val="00655364"/>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34A"/>
    <w:rsid w:val="006635DC"/>
    <w:rsid w:val="00663638"/>
    <w:rsid w:val="0066369A"/>
    <w:rsid w:val="0066388D"/>
    <w:rsid w:val="00663908"/>
    <w:rsid w:val="00663AE3"/>
    <w:rsid w:val="00663DAB"/>
    <w:rsid w:val="00664678"/>
    <w:rsid w:val="006646F4"/>
    <w:rsid w:val="00665229"/>
    <w:rsid w:val="00665316"/>
    <w:rsid w:val="006654E8"/>
    <w:rsid w:val="00665577"/>
    <w:rsid w:val="0066568F"/>
    <w:rsid w:val="00665953"/>
    <w:rsid w:val="00665CCE"/>
    <w:rsid w:val="00666330"/>
    <w:rsid w:val="00666E49"/>
    <w:rsid w:val="0066704A"/>
    <w:rsid w:val="006672F2"/>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488"/>
    <w:rsid w:val="00672565"/>
    <w:rsid w:val="006725CC"/>
    <w:rsid w:val="0067273D"/>
    <w:rsid w:val="00672966"/>
    <w:rsid w:val="006733B2"/>
    <w:rsid w:val="006735BC"/>
    <w:rsid w:val="00673B8D"/>
    <w:rsid w:val="00673BDE"/>
    <w:rsid w:val="00673EB7"/>
    <w:rsid w:val="00673FBF"/>
    <w:rsid w:val="006740F1"/>
    <w:rsid w:val="0067439E"/>
    <w:rsid w:val="00674460"/>
    <w:rsid w:val="006754D4"/>
    <w:rsid w:val="00675652"/>
    <w:rsid w:val="0067568E"/>
    <w:rsid w:val="006758E5"/>
    <w:rsid w:val="00675ECB"/>
    <w:rsid w:val="0067649C"/>
    <w:rsid w:val="006767B8"/>
    <w:rsid w:val="00676EEB"/>
    <w:rsid w:val="00677453"/>
    <w:rsid w:val="00677725"/>
    <w:rsid w:val="00677D0D"/>
    <w:rsid w:val="00677F10"/>
    <w:rsid w:val="0068013A"/>
    <w:rsid w:val="00680764"/>
    <w:rsid w:val="00680A97"/>
    <w:rsid w:val="00680F30"/>
    <w:rsid w:val="00680F72"/>
    <w:rsid w:val="00680F81"/>
    <w:rsid w:val="0068102D"/>
    <w:rsid w:val="00681254"/>
    <w:rsid w:val="00681307"/>
    <w:rsid w:val="00681AF5"/>
    <w:rsid w:val="00681D50"/>
    <w:rsid w:val="006820C0"/>
    <w:rsid w:val="0068226B"/>
    <w:rsid w:val="00682389"/>
    <w:rsid w:val="00682508"/>
    <w:rsid w:val="00682E47"/>
    <w:rsid w:val="00682ED3"/>
    <w:rsid w:val="00683AFE"/>
    <w:rsid w:val="00683D7F"/>
    <w:rsid w:val="00683E9E"/>
    <w:rsid w:val="00684258"/>
    <w:rsid w:val="0068437D"/>
    <w:rsid w:val="006845C9"/>
    <w:rsid w:val="006853FF"/>
    <w:rsid w:val="00685610"/>
    <w:rsid w:val="00685725"/>
    <w:rsid w:val="00685731"/>
    <w:rsid w:val="00685834"/>
    <w:rsid w:val="00685D3B"/>
    <w:rsid w:val="00685DB7"/>
    <w:rsid w:val="00685E34"/>
    <w:rsid w:val="00686172"/>
    <w:rsid w:val="006861C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5A83"/>
    <w:rsid w:val="00695AA0"/>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51F"/>
    <w:rsid w:val="006A3D4D"/>
    <w:rsid w:val="006A3DB5"/>
    <w:rsid w:val="006A3F94"/>
    <w:rsid w:val="006A4003"/>
    <w:rsid w:val="006A40D0"/>
    <w:rsid w:val="006A4113"/>
    <w:rsid w:val="006A49AA"/>
    <w:rsid w:val="006A49B5"/>
    <w:rsid w:val="006A4FF3"/>
    <w:rsid w:val="006A5A45"/>
    <w:rsid w:val="006A5AAE"/>
    <w:rsid w:val="006A5C57"/>
    <w:rsid w:val="006A5CA3"/>
    <w:rsid w:val="006A5D5C"/>
    <w:rsid w:val="006A5E26"/>
    <w:rsid w:val="006A6B3F"/>
    <w:rsid w:val="006A6B69"/>
    <w:rsid w:val="006A74C0"/>
    <w:rsid w:val="006A7574"/>
    <w:rsid w:val="006A78D9"/>
    <w:rsid w:val="006A7AC4"/>
    <w:rsid w:val="006A7BDA"/>
    <w:rsid w:val="006A7FCE"/>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3599"/>
    <w:rsid w:val="006B393F"/>
    <w:rsid w:val="006B3E55"/>
    <w:rsid w:val="006B401E"/>
    <w:rsid w:val="006B4760"/>
    <w:rsid w:val="006B5111"/>
    <w:rsid w:val="006B55AC"/>
    <w:rsid w:val="006B5DA4"/>
    <w:rsid w:val="006B5DBE"/>
    <w:rsid w:val="006B6346"/>
    <w:rsid w:val="006B68AC"/>
    <w:rsid w:val="006B6AD0"/>
    <w:rsid w:val="006B6B52"/>
    <w:rsid w:val="006B6BA3"/>
    <w:rsid w:val="006B6C83"/>
    <w:rsid w:val="006B6C95"/>
    <w:rsid w:val="006B6F01"/>
    <w:rsid w:val="006B725C"/>
    <w:rsid w:val="006B7864"/>
    <w:rsid w:val="006B7873"/>
    <w:rsid w:val="006C03B2"/>
    <w:rsid w:val="006C04CC"/>
    <w:rsid w:val="006C09DD"/>
    <w:rsid w:val="006C0B08"/>
    <w:rsid w:val="006C1142"/>
    <w:rsid w:val="006C1A29"/>
    <w:rsid w:val="006C1B3F"/>
    <w:rsid w:val="006C1F77"/>
    <w:rsid w:val="006C22BD"/>
    <w:rsid w:val="006C2604"/>
    <w:rsid w:val="006C299F"/>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BE5"/>
    <w:rsid w:val="006D5DE5"/>
    <w:rsid w:val="006D5EC2"/>
    <w:rsid w:val="006D5FEF"/>
    <w:rsid w:val="006D6275"/>
    <w:rsid w:val="006D64FF"/>
    <w:rsid w:val="006D667A"/>
    <w:rsid w:val="006D72E1"/>
    <w:rsid w:val="006D74C9"/>
    <w:rsid w:val="006D7598"/>
    <w:rsid w:val="006D7B93"/>
    <w:rsid w:val="006D7BBD"/>
    <w:rsid w:val="006D7C30"/>
    <w:rsid w:val="006D7D69"/>
    <w:rsid w:val="006D7DAD"/>
    <w:rsid w:val="006D7EC6"/>
    <w:rsid w:val="006D7F73"/>
    <w:rsid w:val="006E0262"/>
    <w:rsid w:val="006E0566"/>
    <w:rsid w:val="006E076B"/>
    <w:rsid w:val="006E0B16"/>
    <w:rsid w:val="006E1135"/>
    <w:rsid w:val="006E1437"/>
    <w:rsid w:val="006E1469"/>
    <w:rsid w:val="006E176F"/>
    <w:rsid w:val="006E1A01"/>
    <w:rsid w:val="006E1A68"/>
    <w:rsid w:val="006E1C34"/>
    <w:rsid w:val="006E1E45"/>
    <w:rsid w:val="006E22CC"/>
    <w:rsid w:val="006E3CA4"/>
    <w:rsid w:val="006E3CF3"/>
    <w:rsid w:val="006E3D3A"/>
    <w:rsid w:val="006E4231"/>
    <w:rsid w:val="006E4646"/>
    <w:rsid w:val="006E512D"/>
    <w:rsid w:val="006E5477"/>
    <w:rsid w:val="006E554E"/>
    <w:rsid w:val="006E5AFE"/>
    <w:rsid w:val="006E654D"/>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817"/>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818"/>
    <w:rsid w:val="006F5B41"/>
    <w:rsid w:val="006F5B7A"/>
    <w:rsid w:val="006F6689"/>
    <w:rsid w:val="006F6740"/>
    <w:rsid w:val="006F6E1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8B1"/>
    <w:rsid w:val="00703D8A"/>
    <w:rsid w:val="00704123"/>
    <w:rsid w:val="00704641"/>
    <w:rsid w:val="007047A7"/>
    <w:rsid w:val="007047EC"/>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AF9"/>
    <w:rsid w:val="00713F75"/>
    <w:rsid w:val="00714065"/>
    <w:rsid w:val="00714186"/>
    <w:rsid w:val="00714312"/>
    <w:rsid w:val="00714744"/>
    <w:rsid w:val="00714796"/>
    <w:rsid w:val="00714D6A"/>
    <w:rsid w:val="00714F3F"/>
    <w:rsid w:val="007154FD"/>
    <w:rsid w:val="00715CC6"/>
    <w:rsid w:val="00715F49"/>
    <w:rsid w:val="00716324"/>
    <w:rsid w:val="007163BF"/>
    <w:rsid w:val="0071649C"/>
    <w:rsid w:val="0071657E"/>
    <w:rsid w:val="00716B63"/>
    <w:rsid w:val="00716FC0"/>
    <w:rsid w:val="00717267"/>
    <w:rsid w:val="00717890"/>
    <w:rsid w:val="007178EE"/>
    <w:rsid w:val="007178FB"/>
    <w:rsid w:val="00720339"/>
    <w:rsid w:val="00720759"/>
    <w:rsid w:val="00720A09"/>
    <w:rsid w:val="00720A0C"/>
    <w:rsid w:val="007215A9"/>
    <w:rsid w:val="007216B7"/>
    <w:rsid w:val="007216BB"/>
    <w:rsid w:val="0072190B"/>
    <w:rsid w:val="00721A0C"/>
    <w:rsid w:val="00721A33"/>
    <w:rsid w:val="00721C7B"/>
    <w:rsid w:val="00721CB7"/>
    <w:rsid w:val="00721DB3"/>
    <w:rsid w:val="00721E1D"/>
    <w:rsid w:val="00722260"/>
    <w:rsid w:val="007222DD"/>
    <w:rsid w:val="007229BA"/>
    <w:rsid w:val="00722B61"/>
    <w:rsid w:val="00722B72"/>
    <w:rsid w:val="00722BD3"/>
    <w:rsid w:val="00723099"/>
    <w:rsid w:val="007232BB"/>
    <w:rsid w:val="007233B6"/>
    <w:rsid w:val="0072350B"/>
    <w:rsid w:val="00723543"/>
    <w:rsid w:val="007235F7"/>
    <w:rsid w:val="007238F1"/>
    <w:rsid w:val="00723F96"/>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3AA"/>
    <w:rsid w:val="0073150C"/>
    <w:rsid w:val="0073171A"/>
    <w:rsid w:val="0073175E"/>
    <w:rsid w:val="0073178E"/>
    <w:rsid w:val="007320C5"/>
    <w:rsid w:val="0073223C"/>
    <w:rsid w:val="007325D3"/>
    <w:rsid w:val="00732885"/>
    <w:rsid w:val="00733858"/>
    <w:rsid w:val="00733A80"/>
    <w:rsid w:val="0073487C"/>
    <w:rsid w:val="0073497A"/>
    <w:rsid w:val="007351F6"/>
    <w:rsid w:val="0073532A"/>
    <w:rsid w:val="00735AB5"/>
    <w:rsid w:val="00735E35"/>
    <w:rsid w:val="00736264"/>
    <w:rsid w:val="0073637C"/>
    <w:rsid w:val="00736886"/>
    <w:rsid w:val="00736D7B"/>
    <w:rsid w:val="0073711C"/>
    <w:rsid w:val="007372A0"/>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75A"/>
    <w:rsid w:val="00742A3E"/>
    <w:rsid w:val="00742A51"/>
    <w:rsid w:val="00743468"/>
    <w:rsid w:val="007436B1"/>
    <w:rsid w:val="007436D5"/>
    <w:rsid w:val="00743867"/>
    <w:rsid w:val="00744055"/>
    <w:rsid w:val="0074443A"/>
    <w:rsid w:val="00744611"/>
    <w:rsid w:val="0074475B"/>
    <w:rsid w:val="00744E4F"/>
    <w:rsid w:val="0074544C"/>
    <w:rsid w:val="0074576E"/>
    <w:rsid w:val="007458E7"/>
    <w:rsid w:val="00745CF2"/>
    <w:rsid w:val="00745EBB"/>
    <w:rsid w:val="00746167"/>
    <w:rsid w:val="00746199"/>
    <w:rsid w:val="00746B2B"/>
    <w:rsid w:val="007470D7"/>
    <w:rsid w:val="00747446"/>
    <w:rsid w:val="00747B64"/>
    <w:rsid w:val="00747BD8"/>
    <w:rsid w:val="00747D68"/>
    <w:rsid w:val="00747F05"/>
    <w:rsid w:val="0075038A"/>
    <w:rsid w:val="007503B7"/>
    <w:rsid w:val="007505A4"/>
    <w:rsid w:val="0075076E"/>
    <w:rsid w:val="007509F9"/>
    <w:rsid w:val="007513B4"/>
    <w:rsid w:val="00751DF7"/>
    <w:rsid w:val="00751F76"/>
    <w:rsid w:val="00752497"/>
    <w:rsid w:val="007524CD"/>
    <w:rsid w:val="007524E2"/>
    <w:rsid w:val="00752FE7"/>
    <w:rsid w:val="00753451"/>
    <w:rsid w:val="00753D66"/>
    <w:rsid w:val="00753F01"/>
    <w:rsid w:val="0075412E"/>
    <w:rsid w:val="00754747"/>
    <w:rsid w:val="00754AD6"/>
    <w:rsid w:val="00754CE6"/>
    <w:rsid w:val="00754D64"/>
    <w:rsid w:val="00754FCC"/>
    <w:rsid w:val="00755203"/>
    <w:rsid w:val="00755420"/>
    <w:rsid w:val="00755559"/>
    <w:rsid w:val="007556AB"/>
    <w:rsid w:val="00755B06"/>
    <w:rsid w:val="00755C8A"/>
    <w:rsid w:val="00755D41"/>
    <w:rsid w:val="00755E06"/>
    <w:rsid w:val="00755F8B"/>
    <w:rsid w:val="007560DF"/>
    <w:rsid w:val="007565E2"/>
    <w:rsid w:val="00756A0C"/>
    <w:rsid w:val="00756E86"/>
    <w:rsid w:val="00756F15"/>
    <w:rsid w:val="00756F1E"/>
    <w:rsid w:val="007572E9"/>
    <w:rsid w:val="00757A61"/>
    <w:rsid w:val="00757C04"/>
    <w:rsid w:val="00757CD9"/>
    <w:rsid w:val="00757E8E"/>
    <w:rsid w:val="00757FE8"/>
    <w:rsid w:val="0076005A"/>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56B"/>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543"/>
    <w:rsid w:val="00765832"/>
    <w:rsid w:val="00765F19"/>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272"/>
    <w:rsid w:val="007708D5"/>
    <w:rsid w:val="00770AF0"/>
    <w:rsid w:val="00770CEE"/>
    <w:rsid w:val="00770DD2"/>
    <w:rsid w:val="00770F70"/>
    <w:rsid w:val="00771B7B"/>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082"/>
    <w:rsid w:val="00777516"/>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C5"/>
    <w:rsid w:val="007842FE"/>
    <w:rsid w:val="0078440C"/>
    <w:rsid w:val="00784702"/>
    <w:rsid w:val="00784A47"/>
    <w:rsid w:val="00784C31"/>
    <w:rsid w:val="00784EA1"/>
    <w:rsid w:val="00784ECF"/>
    <w:rsid w:val="00784FC7"/>
    <w:rsid w:val="007852E6"/>
    <w:rsid w:val="007859E1"/>
    <w:rsid w:val="007861D1"/>
    <w:rsid w:val="00786272"/>
    <w:rsid w:val="007864B2"/>
    <w:rsid w:val="00786620"/>
    <w:rsid w:val="0078681A"/>
    <w:rsid w:val="007868B7"/>
    <w:rsid w:val="00786BC0"/>
    <w:rsid w:val="00786EF4"/>
    <w:rsid w:val="00787372"/>
    <w:rsid w:val="00787388"/>
    <w:rsid w:val="0078750C"/>
    <w:rsid w:val="007875E7"/>
    <w:rsid w:val="00787736"/>
    <w:rsid w:val="00787A55"/>
    <w:rsid w:val="00787FF1"/>
    <w:rsid w:val="00790F46"/>
    <w:rsid w:val="00791190"/>
    <w:rsid w:val="007916D2"/>
    <w:rsid w:val="00791866"/>
    <w:rsid w:val="00791ADE"/>
    <w:rsid w:val="00791BE9"/>
    <w:rsid w:val="00791BEA"/>
    <w:rsid w:val="007926B7"/>
    <w:rsid w:val="007926BE"/>
    <w:rsid w:val="00792AD3"/>
    <w:rsid w:val="00792ECC"/>
    <w:rsid w:val="00793774"/>
    <w:rsid w:val="00793901"/>
    <w:rsid w:val="007939C7"/>
    <w:rsid w:val="00793D76"/>
    <w:rsid w:val="00793F70"/>
    <w:rsid w:val="007947FB"/>
    <w:rsid w:val="00794DFE"/>
    <w:rsid w:val="0079534C"/>
    <w:rsid w:val="007954AC"/>
    <w:rsid w:val="0079576A"/>
    <w:rsid w:val="00795804"/>
    <w:rsid w:val="00795809"/>
    <w:rsid w:val="00795BA6"/>
    <w:rsid w:val="0079601B"/>
    <w:rsid w:val="007962E1"/>
    <w:rsid w:val="00796B15"/>
    <w:rsid w:val="00797397"/>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CC4"/>
    <w:rsid w:val="007A2D56"/>
    <w:rsid w:val="007A32E9"/>
    <w:rsid w:val="007A3395"/>
    <w:rsid w:val="007A33B4"/>
    <w:rsid w:val="007A3505"/>
    <w:rsid w:val="007A3864"/>
    <w:rsid w:val="007A3BF2"/>
    <w:rsid w:val="007A3D25"/>
    <w:rsid w:val="007A4338"/>
    <w:rsid w:val="007A4AF1"/>
    <w:rsid w:val="007A502A"/>
    <w:rsid w:val="007A5288"/>
    <w:rsid w:val="007A56FF"/>
    <w:rsid w:val="007A5C80"/>
    <w:rsid w:val="007A5F87"/>
    <w:rsid w:val="007A6053"/>
    <w:rsid w:val="007A618D"/>
    <w:rsid w:val="007A6256"/>
    <w:rsid w:val="007A6333"/>
    <w:rsid w:val="007A6477"/>
    <w:rsid w:val="007A650C"/>
    <w:rsid w:val="007A6668"/>
    <w:rsid w:val="007A6687"/>
    <w:rsid w:val="007A678B"/>
    <w:rsid w:val="007A6909"/>
    <w:rsid w:val="007A6913"/>
    <w:rsid w:val="007A6A76"/>
    <w:rsid w:val="007A6D83"/>
    <w:rsid w:val="007A7228"/>
    <w:rsid w:val="007A7257"/>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352"/>
    <w:rsid w:val="007B3476"/>
    <w:rsid w:val="007B4134"/>
    <w:rsid w:val="007B448A"/>
    <w:rsid w:val="007B44DC"/>
    <w:rsid w:val="007B4543"/>
    <w:rsid w:val="007B4937"/>
    <w:rsid w:val="007B4D3D"/>
    <w:rsid w:val="007B54CA"/>
    <w:rsid w:val="007B550D"/>
    <w:rsid w:val="007B5A66"/>
    <w:rsid w:val="007B630D"/>
    <w:rsid w:val="007B673B"/>
    <w:rsid w:val="007B77FB"/>
    <w:rsid w:val="007B7C15"/>
    <w:rsid w:val="007B7D58"/>
    <w:rsid w:val="007B7E59"/>
    <w:rsid w:val="007C0483"/>
    <w:rsid w:val="007C0880"/>
    <w:rsid w:val="007C0AE5"/>
    <w:rsid w:val="007C0AE9"/>
    <w:rsid w:val="007C0BD2"/>
    <w:rsid w:val="007C0C32"/>
    <w:rsid w:val="007C0F3A"/>
    <w:rsid w:val="007C0FA1"/>
    <w:rsid w:val="007C105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87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3CC3"/>
    <w:rsid w:val="007D478D"/>
    <w:rsid w:val="007D4834"/>
    <w:rsid w:val="007D4838"/>
    <w:rsid w:val="007D487A"/>
    <w:rsid w:val="007D4956"/>
    <w:rsid w:val="007D4FF2"/>
    <w:rsid w:val="007D5033"/>
    <w:rsid w:val="007D512C"/>
    <w:rsid w:val="007D526F"/>
    <w:rsid w:val="007D52D8"/>
    <w:rsid w:val="007D5CFA"/>
    <w:rsid w:val="007D5E36"/>
    <w:rsid w:val="007D6310"/>
    <w:rsid w:val="007D6563"/>
    <w:rsid w:val="007D673F"/>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5C"/>
    <w:rsid w:val="007E0986"/>
    <w:rsid w:val="007E0C8C"/>
    <w:rsid w:val="007E0F5A"/>
    <w:rsid w:val="007E1479"/>
    <w:rsid w:val="007E1A55"/>
    <w:rsid w:val="007E1CB1"/>
    <w:rsid w:val="007E1EBF"/>
    <w:rsid w:val="007E1FA7"/>
    <w:rsid w:val="007E201B"/>
    <w:rsid w:val="007E2146"/>
    <w:rsid w:val="007E2B64"/>
    <w:rsid w:val="007E2B9D"/>
    <w:rsid w:val="007E2C43"/>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699"/>
    <w:rsid w:val="007E7B2B"/>
    <w:rsid w:val="007E7E6F"/>
    <w:rsid w:val="007F05E0"/>
    <w:rsid w:val="007F06CD"/>
    <w:rsid w:val="007F0B77"/>
    <w:rsid w:val="007F0B82"/>
    <w:rsid w:val="007F0CDB"/>
    <w:rsid w:val="007F0DD3"/>
    <w:rsid w:val="007F1083"/>
    <w:rsid w:val="007F18C0"/>
    <w:rsid w:val="007F2477"/>
    <w:rsid w:val="007F2C1D"/>
    <w:rsid w:val="007F2D0B"/>
    <w:rsid w:val="007F2DBB"/>
    <w:rsid w:val="007F2ED4"/>
    <w:rsid w:val="007F3960"/>
    <w:rsid w:val="007F3FB0"/>
    <w:rsid w:val="007F41D6"/>
    <w:rsid w:val="007F43A9"/>
    <w:rsid w:val="007F466E"/>
    <w:rsid w:val="007F500F"/>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24D"/>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79D"/>
    <w:rsid w:val="00802AED"/>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40F"/>
    <w:rsid w:val="00805776"/>
    <w:rsid w:val="008057BF"/>
    <w:rsid w:val="00805915"/>
    <w:rsid w:val="00805C1F"/>
    <w:rsid w:val="00805D11"/>
    <w:rsid w:val="0080656E"/>
    <w:rsid w:val="00806979"/>
    <w:rsid w:val="0080699F"/>
    <w:rsid w:val="00806B40"/>
    <w:rsid w:val="00806D29"/>
    <w:rsid w:val="00806F5E"/>
    <w:rsid w:val="00806FFD"/>
    <w:rsid w:val="00807001"/>
    <w:rsid w:val="00807365"/>
    <w:rsid w:val="0080770D"/>
    <w:rsid w:val="00807D28"/>
    <w:rsid w:val="00807D5E"/>
    <w:rsid w:val="00807E1B"/>
    <w:rsid w:val="008100D3"/>
    <w:rsid w:val="0081012C"/>
    <w:rsid w:val="00810737"/>
    <w:rsid w:val="00810DE9"/>
    <w:rsid w:val="00810EAE"/>
    <w:rsid w:val="00811036"/>
    <w:rsid w:val="0081113D"/>
    <w:rsid w:val="00811F93"/>
    <w:rsid w:val="00812027"/>
    <w:rsid w:val="008123D5"/>
    <w:rsid w:val="008124FE"/>
    <w:rsid w:val="008127B0"/>
    <w:rsid w:val="00812991"/>
    <w:rsid w:val="00812AE0"/>
    <w:rsid w:val="00812FE3"/>
    <w:rsid w:val="00813086"/>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4AE"/>
    <w:rsid w:val="00822544"/>
    <w:rsid w:val="008226FF"/>
    <w:rsid w:val="00823335"/>
    <w:rsid w:val="008235E4"/>
    <w:rsid w:val="008237B2"/>
    <w:rsid w:val="00823B2A"/>
    <w:rsid w:val="00823F61"/>
    <w:rsid w:val="0082449E"/>
    <w:rsid w:val="008247A4"/>
    <w:rsid w:val="008249FF"/>
    <w:rsid w:val="00824C9F"/>
    <w:rsid w:val="008251EC"/>
    <w:rsid w:val="00825511"/>
    <w:rsid w:val="00825693"/>
    <w:rsid w:val="008258CD"/>
    <w:rsid w:val="00825C00"/>
    <w:rsid w:val="00825C65"/>
    <w:rsid w:val="00825CFC"/>
    <w:rsid w:val="00825EEF"/>
    <w:rsid w:val="0082618F"/>
    <w:rsid w:val="00826204"/>
    <w:rsid w:val="008263E0"/>
    <w:rsid w:val="008267C1"/>
    <w:rsid w:val="00826D90"/>
    <w:rsid w:val="00827015"/>
    <w:rsid w:val="00827109"/>
    <w:rsid w:val="008272E9"/>
    <w:rsid w:val="00827A41"/>
    <w:rsid w:val="00827AF3"/>
    <w:rsid w:val="00830BFD"/>
    <w:rsid w:val="008310CB"/>
    <w:rsid w:val="0083179C"/>
    <w:rsid w:val="00831F85"/>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C21"/>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A4"/>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653"/>
    <w:rsid w:val="008477B3"/>
    <w:rsid w:val="00847964"/>
    <w:rsid w:val="00847991"/>
    <w:rsid w:val="00847C4E"/>
    <w:rsid w:val="00847F69"/>
    <w:rsid w:val="008504B4"/>
    <w:rsid w:val="0085091F"/>
    <w:rsid w:val="00850AE8"/>
    <w:rsid w:val="00850B13"/>
    <w:rsid w:val="00850CEB"/>
    <w:rsid w:val="00851B22"/>
    <w:rsid w:val="008522C5"/>
    <w:rsid w:val="00852338"/>
    <w:rsid w:val="00852AA6"/>
    <w:rsid w:val="00852C51"/>
    <w:rsid w:val="00853222"/>
    <w:rsid w:val="00853794"/>
    <w:rsid w:val="00853C45"/>
    <w:rsid w:val="00853DEE"/>
    <w:rsid w:val="00854090"/>
    <w:rsid w:val="008540C8"/>
    <w:rsid w:val="00854983"/>
    <w:rsid w:val="00854A91"/>
    <w:rsid w:val="00854AD5"/>
    <w:rsid w:val="00854E0E"/>
    <w:rsid w:val="008553CA"/>
    <w:rsid w:val="00856301"/>
    <w:rsid w:val="008569DF"/>
    <w:rsid w:val="00856CF3"/>
    <w:rsid w:val="00856D2B"/>
    <w:rsid w:val="00856E07"/>
    <w:rsid w:val="00856E4A"/>
    <w:rsid w:val="00857115"/>
    <w:rsid w:val="0085722A"/>
    <w:rsid w:val="00857237"/>
    <w:rsid w:val="00857686"/>
    <w:rsid w:val="00857C34"/>
    <w:rsid w:val="008600FD"/>
    <w:rsid w:val="0086037F"/>
    <w:rsid w:val="008604E6"/>
    <w:rsid w:val="0086067F"/>
    <w:rsid w:val="00860840"/>
    <w:rsid w:val="00860BAC"/>
    <w:rsid w:val="00860F3F"/>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B22"/>
    <w:rsid w:val="00864C02"/>
    <w:rsid w:val="00864CB0"/>
    <w:rsid w:val="008650AB"/>
    <w:rsid w:val="0086554B"/>
    <w:rsid w:val="00865696"/>
    <w:rsid w:val="008659F2"/>
    <w:rsid w:val="00865D02"/>
    <w:rsid w:val="00865D4C"/>
    <w:rsid w:val="00865DE1"/>
    <w:rsid w:val="00866BFD"/>
    <w:rsid w:val="00866DF3"/>
    <w:rsid w:val="00866FEA"/>
    <w:rsid w:val="00867255"/>
    <w:rsid w:val="008678F0"/>
    <w:rsid w:val="00867E39"/>
    <w:rsid w:val="00870018"/>
    <w:rsid w:val="00870793"/>
    <w:rsid w:val="00870869"/>
    <w:rsid w:val="00870A1C"/>
    <w:rsid w:val="00871029"/>
    <w:rsid w:val="00871096"/>
    <w:rsid w:val="00871171"/>
    <w:rsid w:val="008711F8"/>
    <w:rsid w:val="00871372"/>
    <w:rsid w:val="0087182D"/>
    <w:rsid w:val="00871D14"/>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750"/>
    <w:rsid w:val="00876AC7"/>
    <w:rsid w:val="008771E9"/>
    <w:rsid w:val="0087763F"/>
    <w:rsid w:val="00877C45"/>
    <w:rsid w:val="00877C57"/>
    <w:rsid w:val="00877FA3"/>
    <w:rsid w:val="008804C9"/>
    <w:rsid w:val="008804DA"/>
    <w:rsid w:val="00880D84"/>
    <w:rsid w:val="00880E95"/>
    <w:rsid w:val="008810DF"/>
    <w:rsid w:val="008810FA"/>
    <w:rsid w:val="00881842"/>
    <w:rsid w:val="008819A5"/>
    <w:rsid w:val="00881BD3"/>
    <w:rsid w:val="00881F28"/>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A8"/>
    <w:rsid w:val="00885EC9"/>
    <w:rsid w:val="00885F1E"/>
    <w:rsid w:val="00885F46"/>
    <w:rsid w:val="00885F7A"/>
    <w:rsid w:val="00886223"/>
    <w:rsid w:val="0088651F"/>
    <w:rsid w:val="00886ADB"/>
    <w:rsid w:val="008876DF"/>
    <w:rsid w:val="00887771"/>
    <w:rsid w:val="00887918"/>
    <w:rsid w:val="00887E7C"/>
    <w:rsid w:val="00887FEF"/>
    <w:rsid w:val="0089015D"/>
    <w:rsid w:val="00890450"/>
    <w:rsid w:val="008907B2"/>
    <w:rsid w:val="00890983"/>
    <w:rsid w:val="00890BCD"/>
    <w:rsid w:val="00890E0D"/>
    <w:rsid w:val="00890F04"/>
    <w:rsid w:val="00890FBE"/>
    <w:rsid w:val="00891117"/>
    <w:rsid w:val="0089193F"/>
    <w:rsid w:val="00891F63"/>
    <w:rsid w:val="00892253"/>
    <w:rsid w:val="008922DF"/>
    <w:rsid w:val="0089277F"/>
    <w:rsid w:val="00893024"/>
    <w:rsid w:val="008935EA"/>
    <w:rsid w:val="00893B3B"/>
    <w:rsid w:val="00893BA4"/>
    <w:rsid w:val="00893DB3"/>
    <w:rsid w:val="00894460"/>
    <w:rsid w:val="008948A0"/>
    <w:rsid w:val="00894A2E"/>
    <w:rsid w:val="00894ADC"/>
    <w:rsid w:val="00894C19"/>
    <w:rsid w:val="00895159"/>
    <w:rsid w:val="00895243"/>
    <w:rsid w:val="00895A0C"/>
    <w:rsid w:val="008961A5"/>
    <w:rsid w:val="008964E2"/>
    <w:rsid w:val="00896867"/>
    <w:rsid w:val="0089699C"/>
    <w:rsid w:val="00896D10"/>
    <w:rsid w:val="00896DF5"/>
    <w:rsid w:val="00896FD8"/>
    <w:rsid w:val="00897082"/>
    <w:rsid w:val="008970F6"/>
    <w:rsid w:val="0089710F"/>
    <w:rsid w:val="008972CB"/>
    <w:rsid w:val="008975C4"/>
    <w:rsid w:val="00897E2D"/>
    <w:rsid w:val="00897FA7"/>
    <w:rsid w:val="008A0173"/>
    <w:rsid w:val="008A0339"/>
    <w:rsid w:val="008A03A0"/>
    <w:rsid w:val="008A0473"/>
    <w:rsid w:val="008A04C7"/>
    <w:rsid w:val="008A12FF"/>
    <w:rsid w:val="008A1510"/>
    <w:rsid w:val="008A1C65"/>
    <w:rsid w:val="008A1EA1"/>
    <w:rsid w:val="008A1FBC"/>
    <w:rsid w:val="008A24BD"/>
    <w:rsid w:val="008A27D4"/>
    <w:rsid w:val="008A294D"/>
    <w:rsid w:val="008A2AAE"/>
    <w:rsid w:val="008A2EEF"/>
    <w:rsid w:val="008A2F26"/>
    <w:rsid w:val="008A33B0"/>
    <w:rsid w:val="008A342D"/>
    <w:rsid w:val="008A3695"/>
    <w:rsid w:val="008A36ED"/>
    <w:rsid w:val="008A3898"/>
    <w:rsid w:val="008A3FC5"/>
    <w:rsid w:val="008A42D8"/>
    <w:rsid w:val="008A457F"/>
    <w:rsid w:val="008A4DAC"/>
    <w:rsid w:val="008A4E04"/>
    <w:rsid w:val="008A519E"/>
    <w:rsid w:val="008A5363"/>
    <w:rsid w:val="008A53C3"/>
    <w:rsid w:val="008A59E9"/>
    <w:rsid w:val="008A62D3"/>
    <w:rsid w:val="008A631F"/>
    <w:rsid w:val="008A668F"/>
    <w:rsid w:val="008A68AE"/>
    <w:rsid w:val="008A6A9D"/>
    <w:rsid w:val="008A6C0D"/>
    <w:rsid w:val="008A6F9D"/>
    <w:rsid w:val="008A72A4"/>
    <w:rsid w:val="008A758D"/>
    <w:rsid w:val="008A75C5"/>
    <w:rsid w:val="008A7669"/>
    <w:rsid w:val="008A76CB"/>
    <w:rsid w:val="008A7819"/>
    <w:rsid w:val="008A7B15"/>
    <w:rsid w:val="008B01A2"/>
    <w:rsid w:val="008B0735"/>
    <w:rsid w:val="008B07C2"/>
    <w:rsid w:val="008B097E"/>
    <w:rsid w:val="008B0CD0"/>
    <w:rsid w:val="008B0F9B"/>
    <w:rsid w:val="008B105C"/>
    <w:rsid w:val="008B130E"/>
    <w:rsid w:val="008B15F8"/>
    <w:rsid w:val="008B1651"/>
    <w:rsid w:val="008B175A"/>
    <w:rsid w:val="008B182D"/>
    <w:rsid w:val="008B18CE"/>
    <w:rsid w:val="008B1C17"/>
    <w:rsid w:val="008B2052"/>
    <w:rsid w:val="008B209C"/>
    <w:rsid w:val="008B2165"/>
    <w:rsid w:val="008B21F5"/>
    <w:rsid w:val="008B263C"/>
    <w:rsid w:val="008B269F"/>
    <w:rsid w:val="008B28D8"/>
    <w:rsid w:val="008B2A2E"/>
    <w:rsid w:val="008B2AB2"/>
    <w:rsid w:val="008B2D1D"/>
    <w:rsid w:val="008B2DEB"/>
    <w:rsid w:val="008B316E"/>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18E"/>
    <w:rsid w:val="008B66CB"/>
    <w:rsid w:val="008B687D"/>
    <w:rsid w:val="008B6E5C"/>
    <w:rsid w:val="008B6EEA"/>
    <w:rsid w:val="008B7533"/>
    <w:rsid w:val="008C015C"/>
    <w:rsid w:val="008C02A8"/>
    <w:rsid w:val="008C0722"/>
    <w:rsid w:val="008C0BBE"/>
    <w:rsid w:val="008C1161"/>
    <w:rsid w:val="008C1C56"/>
    <w:rsid w:val="008C200D"/>
    <w:rsid w:val="008C2135"/>
    <w:rsid w:val="008C2236"/>
    <w:rsid w:val="008C2426"/>
    <w:rsid w:val="008C2453"/>
    <w:rsid w:val="008C2687"/>
    <w:rsid w:val="008C26B4"/>
    <w:rsid w:val="008C2767"/>
    <w:rsid w:val="008C27CD"/>
    <w:rsid w:val="008C2B0B"/>
    <w:rsid w:val="008C2BC8"/>
    <w:rsid w:val="008C337F"/>
    <w:rsid w:val="008C3466"/>
    <w:rsid w:val="008C35E2"/>
    <w:rsid w:val="008C38C2"/>
    <w:rsid w:val="008C4211"/>
    <w:rsid w:val="008C4B47"/>
    <w:rsid w:val="008C53CB"/>
    <w:rsid w:val="008C570A"/>
    <w:rsid w:val="008C5905"/>
    <w:rsid w:val="008C59D5"/>
    <w:rsid w:val="008C5B10"/>
    <w:rsid w:val="008C5C83"/>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4A67"/>
    <w:rsid w:val="008D508F"/>
    <w:rsid w:val="008D538D"/>
    <w:rsid w:val="008D5879"/>
    <w:rsid w:val="008D592F"/>
    <w:rsid w:val="008D5A3E"/>
    <w:rsid w:val="008D5FCD"/>
    <w:rsid w:val="008D6255"/>
    <w:rsid w:val="008D65B3"/>
    <w:rsid w:val="008D6733"/>
    <w:rsid w:val="008D6BDB"/>
    <w:rsid w:val="008D6E17"/>
    <w:rsid w:val="008D6E70"/>
    <w:rsid w:val="008D6F90"/>
    <w:rsid w:val="008D72B9"/>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7F1"/>
    <w:rsid w:val="008E1B6C"/>
    <w:rsid w:val="008E1CA9"/>
    <w:rsid w:val="008E1D66"/>
    <w:rsid w:val="008E1E04"/>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359"/>
    <w:rsid w:val="008E5412"/>
    <w:rsid w:val="008E5625"/>
    <w:rsid w:val="008E5B5F"/>
    <w:rsid w:val="008E5D5A"/>
    <w:rsid w:val="008E61CF"/>
    <w:rsid w:val="008E6214"/>
    <w:rsid w:val="008E624A"/>
    <w:rsid w:val="008E6483"/>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6A6"/>
    <w:rsid w:val="008F3B64"/>
    <w:rsid w:val="008F3D2D"/>
    <w:rsid w:val="008F3D7C"/>
    <w:rsid w:val="008F3DC9"/>
    <w:rsid w:val="008F4107"/>
    <w:rsid w:val="008F4B0F"/>
    <w:rsid w:val="008F4B13"/>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BB4"/>
    <w:rsid w:val="00900DDE"/>
    <w:rsid w:val="00900DF1"/>
    <w:rsid w:val="00900E2E"/>
    <w:rsid w:val="009011F3"/>
    <w:rsid w:val="009012ED"/>
    <w:rsid w:val="0090158C"/>
    <w:rsid w:val="00901595"/>
    <w:rsid w:val="00901837"/>
    <w:rsid w:val="00901845"/>
    <w:rsid w:val="00901A2A"/>
    <w:rsid w:val="0090223C"/>
    <w:rsid w:val="009022BC"/>
    <w:rsid w:val="0090255A"/>
    <w:rsid w:val="00902686"/>
    <w:rsid w:val="00902734"/>
    <w:rsid w:val="00903281"/>
    <w:rsid w:val="00903486"/>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866"/>
    <w:rsid w:val="00905A06"/>
    <w:rsid w:val="00905F49"/>
    <w:rsid w:val="00906100"/>
    <w:rsid w:val="009064F9"/>
    <w:rsid w:val="009067B8"/>
    <w:rsid w:val="00906EED"/>
    <w:rsid w:val="00907071"/>
    <w:rsid w:val="0090715C"/>
    <w:rsid w:val="009076AC"/>
    <w:rsid w:val="00907BEE"/>
    <w:rsid w:val="00910874"/>
    <w:rsid w:val="009108A7"/>
    <w:rsid w:val="009109A6"/>
    <w:rsid w:val="00910B1E"/>
    <w:rsid w:val="00911A5A"/>
    <w:rsid w:val="00911E1A"/>
    <w:rsid w:val="0091225D"/>
    <w:rsid w:val="009123B9"/>
    <w:rsid w:val="009128D3"/>
    <w:rsid w:val="00912A63"/>
    <w:rsid w:val="00912A96"/>
    <w:rsid w:val="00912F6D"/>
    <w:rsid w:val="009131C5"/>
    <w:rsid w:val="00913329"/>
    <w:rsid w:val="00913AF7"/>
    <w:rsid w:val="00913B67"/>
    <w:rsid w:val="00913C97"/>
    <w:rsid w:val="00913F4C"/>
    <w:rsid w:val="00913F95"/>
    <w:rsid w:val="0091404B"/>
    <w:rsid w:val="00914127"/>
    <w:rsid w:val="00914215"/>
    <w:rsid w:val="0091423A"/>
    <w:rsid w:val="00914445"/>
    <w:rsid w:val="00914A5D"/>
    <w:rsid w:val="00915032"/>
    <w:rsid w:val="00915143"/>
    <w:rsid w:val="009151C0"/>
    <w:rsid w:val="0091537E"/>
    <w:rsid w:val="00915399"/>
    <w:rsid w:val="009154BD"/>
    <w:rsid w:val="00915650"/>
    <w:rsid w:val="00915E03"/>
    <w:rsid w:val="0091610F"/>
    <w:rsid w:val="009161BA"/>
    <w:rsid w:val="00917412"/>
    <w:rsid w:val="0092078E"/>
    <w:rsid w:val="00920848"/>
    <w:rsid w:val="009216BF"/>
    <w:rsid w:val="0092176A"/>
    <w:rsid w:val="009218D2"/>
    <w:rsid w:val="009219F6"/>
    <w:rsid w:val="00921A44"/>
    <w:rsid w:val="00921A74"/>
    <w:rsid w:val="00921C9F"/>
    <w:rsid w:val="00921E12"/>
    <w:rsid w:val="00921ED5"/>
    <w:rsid w:val="00921FA1"/>
    <w:rsid w:val="009225B6"/>
    <w:rsid w:val="00923151"/>
    <w:rsid w:val="0092317B"/>
    <w:rsid w:val="009235CF"/>
    <w:rsid w:val="00923821"/>
    <w:rsid w:val="00924108"/>
    <w:rsid w:val="0092416F"/>
    <w:rsid w:val="00925054"/>
    <w:rsid w:val="0092507E"/>
    <w:rsid w:val="009250C2"/>
    <w:rsid w:val="00925267"/>
    <w:rsid w:val="00925836"/>
    <w:rsid w:val="00925B66"/>
    <w:rsid w:val="00925DD1"/>
    <w:rsid w:val="009260EC"/>
    <w:rsid w:val="00926145"/>
    <w:rsid w:val="00926264"/>
    <w:rsid w:val="00926595"/>
    <w:rsid w:val="0092698B"/>
    <w:rsid w:val="009269EB"/>
    <w:rsid w:val="009273A4"/>
    <w:rsid w:val="00927522"/>
    <w:rsid w:val="009276E8"/>
    <w:rsid w:val="0092784B"/>
    <w:rsid w:val="009279AF"/>
    <w:rsid w:val="00927EC7"/>
    <w:rsid w:val="0093011E"/>
    <w:rsid w:val="009301E4"/>
    <w:rsid w:val="00930305"/>
    <w:rsid w:val="0093063D"/>
    <w:rsid w:val="00930A2E"/>
    <w:rsid w:val="0093135E"/>
    <w:rsid w:val="00931DF8"/>
    <w:rsid w:val="00932109"/>
    <w:rsid w:val="009322AC"/>
    <w:rsid w:val="009324B1"/>
    <w:rsid w:val="009326B1"/>
    <w:rsid w:val="009327B5"/>
    <w:rsid w:val="00932885"/>
    <w:rsid w:val="00932A20"/>
    <w:rsid w:val="00932B5D"/>
    <w:rsid w:val="00932F9D"/>
    <w:rsid w:val="0093308B"/>
    <w:rsid w:val="00933949"/>
    <w:rsid w:val="00933D61"/>
    <w:rsid w:val="00933DE4"/>
    <w:rsid w:val="00933F4A"/>
    <w:rsid w:val="00934044"/>
    <w:rsid w:val="009342DF"/>
    <w:rsid w:val="00934760"/>
    <w:rsid w:val="00934AEC"/>
    <w:rsid w:val="00934E22"/>
    <w:rsid w:val="00934FC8"/>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1D72"/>
    <w:rsid w:val="009421B3"/>
    <w:rsid w:val="00942BB8"/>
    <w:rsid w:val="00942E21"/>
    <w:rsid w:val="00942EF9"/>
    <w:rsid w:val="0094335F"/>
    <w:rsid w:val="0094376F"/>
    <w:rsid w:val="00944202"/>
    <w:rsid w:val="00944335"/>
    <w:rsid w:val="0094484A"/>
    <w:rsid w:val="00944AF4"/>
    <w:rsid w:val="00944BC7"/>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AED"/>
    <w:rsid w:val="00952B89"/>
    <w:rsid w:val="00952C70"/>
    <w:rsid w:val="00952DF8"/>
    <w:rsid w:val="00953424"/>
    <w:rsid w:val="00953436"/>
    <w:rsid w:val="009537A7"/>
    <w:rsid w:val="009539AC"/>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77B"/>
    <w:rsid w:val="00957B6B"/>
    <w:rsid w:val="00957D9C"/>
    <w:rsid w:val="00957E93"/>
    <w:rsid w:val="009602C8"/>
    <w:rsid w:val="009603AB"/>
    <w:rsid w:val="00960475"/>
    <w:rsid w:val="00960479"/>
    <w:rsid w:val="009607AF"/>
    <w:rsid w:val="0096091D"/>
    <w:rsid w:val="00960A88"/>
    <w:rsid w:val="00960C58"/>
    <w:rsid w:val="00960C68"/>
    <w:rsid w:val="00960CB6"/>
    <w:rsid w:val="00960D27"/>
    <w:rsid w:val="00961023"/>
    <w:rsid w:val="009612F1"/>
    <w:rsid w:val="0096163A"/>
    <w:rsid w:val="009616BC"/>
    <w:rsid w:val="009616FA"/>
    <w:rsid w:val="00961A61"/>
    <w:rsid w:val="00961E6D"/>
    <w:rsid w:val="00961F21"/>
    <w:rsid w:val="00962043"/>
    <w:rsid w:val="009621FF"/>
    <w:rsid w:val="009625BE"/>
    <w:rsid w:val="00962724"/>
    <w:rsid w:val="00963063"/>
    <w:rsid w:val="00963811"/>
    <w:rsid w:val="0096392B"/>
    <w:rsid w:val="0096397B"/>
    <w:rsid w:val="009640FD"/>
    <w:rsid w:val="00964E34"/>
    <w:rsid w:val="00964E3C"/>
    <w:rsid w:val="00964E69"/>
    <w:rsid w:val="0096504D"/>
    <w:rsid w:val="009654F0"/>
    <w:rsid w:val="009659EA"/>
    <w:rsid w:val="0096691D"/>
    <w:rsid w:val="00966EC4"/>
    <w:rsid w:val="009674FC"/>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890"/>
    <w:rsid w:val="0097298A"/>
    <w:rsid w:val="00972B24"/>
    <w:rsid w:val="00972BB7"/>
    <w:rsid w:val="00972C06"/>
    <w:rsid w:val="00972D7F"/>
    <w:rsid w:val="00972F1A"/>
    <w:rsid w:val="00972F4C"/>
    <w:rsid w:val="00972FEB"/>
    <w:rsid w:val="00973257"/>
    <w:rsid w:val="00973388"/>
    <w:rsid w:val="00973592"/>
    <w:rsid w:val="0097383E"/>
    <w:rsid w:val="009738E5"/>
    <w:rsid w:val="00973DF1"/>
    <w:rsid w:val="00973F29"/>
    <w:rsid w:val="009740EB"/>
    <w:rsid w:val="0097414A"/>
    <w:rsid w:val="00974182"/>
    <w:rsid w:val="009744FF"/>
    <w:rsid w:val="00974520"/>
    <w:rsid w:val="00974783"/>
    <w:rsid w:val="00974B9F"/>
    <w:rsid w:val="00974EBD"/>
    <w:rsid w:val="00974FB0"/>
    <w:rsid w:val="009751BA"/>
    <w:rsid w:val="0097539E"/>
    <w:rsid w:val="0097577E"/>
    <w:rsid w:val="00975C8A"/>
    <w:rsid w:val="00975F5E"/>
    <w:rsid w:val="009765CF"/>
    <w:rsid w:val="00976989"/>
    <w:rsid w:val="00976D1B"/>
    <w:rsid w:val="00976DAA"/>
    <w:rsid w:val="00976FFB"/>
    <w:rsid w:val="009774C3"/>
    <w:rsid w:val="00977852"/>
    <w:rsid w:val="009778AB"/>
    <w:rsid w:val="00977F3D"/>
    <w:rsid w:val="00980222"/>
    <w:rsid w:val="00980299"/>
    <w:rsid w:val="00980403"/>
    <w:rsid w:val="00980494"/>
    <w:rsid w:val="009804CB"/>
    <w:rsid w:val="00980769"/>
    <w:rsid w:val="009809DD"/>
    <w:rsid w:val="00980ACA"/>
    <w:rsid w:val="00980F14"/>
    <w:rsid w:val="009813EF"/>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5B4"/>
    <w:rsid w:val="00986956"/>
    <w:rsid w:val="00986B31"/>
    <w:rsid w:val="009873AF"/>
    <w:rsid w:val="009875A6"/>
    <w:rsid w:val="009876A0"/>
    <w:rsid w:val="009879B5"/>
    <w:rsid w:val="009879F4"/>
    <w:rsid w:val="00987A56"/>
    <w:rsid w:val="00987B33"/>
    <w:rsid w:val="00987E33"/>
    <w:rsid w:val="0099005F"/>
    <w:rsid w:val="009902EF"/>
    <w:rsid w:val="00990479"/>
    <w:rsid w:val="00990573"/>
    <w:rsid w:val="009908F7"/>
    <w:rsid w:val="00990E93"/>
    <w:rsid w:val="0099132E"/>
    <w:rsid w:val="009917F3"/>
    <w:rsid w:val="00991F39"/>
    <w:rsid w:val="00992026"/>
    <w:rsid w:val="009920FE"/>
    <w:rsid w:val="00992624"/>
    <w:rsid w:val="009927C4"/>
    <w:rsid w:val="00992980"/>
    <w:rsid w:val="00992A4E"/>
    <w:rsid w:val="00992AFB"/>
    <w:rsid w:val="00993075"/>
    <w:rsid w:val="009930C0"/>
    <w:rsid w:val="0099324C"/>
    <w:rsid w:val="00993255"/>
    <w:rsid w:val="00993627"/>
    <w:rsid w:val="0099367D"/>
    <w:rsid w:val="009936F0"/>
    <w:rsid w:val="00993DD5"/>
    <w:rsid w:val="00994A69"/>
    <w:rsid w:val="00994CFB"/>
    <w:rsid w:val="00994D59"/>
    <w:rsid w:val="009951AB"/>
    <w:rsid w:val="0099531F"/>
    <w:rsid w:val="00995360"/>
    <w:rsid w:val="009954AD"/>
    <w:rsid w:val="00996575"/>
    <w:rsid w:val="009968EC"/>
    <w:rsid w:val="00996A8B"/>
    <w:rsid w:val="00996BBC"/>
    <w:rsid w:val="00996CD4"/>
    <w:rsid w:val="0099731A"/>
    <w:rsid w:val="009975D0"/>
    <w:rsid w:val="009979D6"/>
    <w:rsid w:val="00997CA3"/>
    <w:rsid w:val="009A0212"/>
    <w:rsid w:val="009A031F"/>
    <w:rsid w:val="009A035A"/>
    <w:rsid w:val="009A043C"/>
    <w:rsid w:val="009A0C1F"/>
    <w:rsid w:val="009A12A5"/>
    <w:rsid w:val="009A18CF"/>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0DF"/>
    <w:rsid w:val="009B1823"/>
    <w:rsid w:val="009B1A2E"/>
    <w:rsid w:val="009B2E47"/>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91"/>
    <w:rsid w:val="009B61EF"/>
    <w:rsid w:val="009B6218"/>
    <w:rsid w:val="009B70E9"/>
    <w:rsid w:val="009B7564"/>
    <w:rsid w:val="009B7BB7"/>
    <w:rsid w:val="009B7D17"/>
    <w:rsid w:val="009B7FFA"/>
    <w:rsid w:val="009C00EF"/>
    <w:rsid w:val="009C0BC1"/>
    <w:rsid w:val="009C0DBE"/>
    <w:rsid w:val="009C0F9D"/>
    <w:rsid w:val="009C12D5"/>
    <w:rsid w:val="009C13E1"/>
    <w:rsid w:val="009C14F6"/>
    <w:rsid w:val="009C18E1"/>
    <w:rsid w:val="009C19BC"/>
    <w:rsid w:val="009C19D2"/>
    <w:rsid w:val="009C1BF9"/>
    <w:rsid w:val="009C1D4B"/>
    <w:rsid w:val="009C1E0C"/>
    <w:rsid w:val="009C23B8"/>
    <w:rsid w:val="009C27B0"/>
    <w:rsid w:val="009C281C"/>
    <w:rsid w:val="009C2AB0"/>
    <w:rsid w:val="009C3122"/>
    <w:rsid w:val="009C3244"/>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095"/>
    <w:rsid w:val="009D0361"/>
    <w:rsid w:val="009D0720"/>
    <w:rsid w:val="009D0C8D"/>
    <w:rsid w:val="009D0FEE"/>
    <w:rsid w:val="009D1342"/>
    <w:rsid w:val="009D1475"/>
    <w:rsid w:val="009D14A2"/>
    <w:rsid w:val="009D15EA"/>
    <w:rsid w:val="009D161F"/>
    <w:rsid w:val="009D16DE"/>
    <w:rsid w:val="009D1CE3"/>
    <w:rsid w:val="009D1ED3"/>
    <w:rsid w:val="009D1F69"/>
    <w:rsid w:val="009D2118"/>
    <w:rsid w:val="009D22EA"/>
    <w:rsid w:val="009D2453"/>
    <w:rsid w:val="009D2667"/>
    <w:rsid w:val="009D2CDE"/>
    <w:rsid w:val="009D357D"/>
    <w:rsid w:val="009D394E"/>
    <w:rsid w:val="009D40C3"/>
    <w:rsid w:val="009D4190"/>
    <w:rsid w:val="009D422B"/>
    <w:rsid w:val="009D4303"/>
    <w:rsid w:val="009D453A"/>
    <w:rsid w:val="009D4550"/>
    <w:rsid w:val="009D478C"/>
    <w:rsid w:val="009D49A4"/>
    <w:rsid w:val="009D49F5"/>
    <w:rsid w:val="009D4A8E"/>
    <w:rsid w:val="009D4D6F"/>
    <w:rsid w:val="009D4DA3"/>
    <w:rsid w:val="009D4F83"/>
    <w:rsid w:val="009D5A1A"/>
    <w:rsid w:val="009D5BBF"/>
    <w:rsid w:val="009D610C"/>
    <w:rsid w:val="009D62E7"/>
    <w:rsid w:val="009D6624"/>
    <w:rsid w:val="009D6647"/>
    <w:rsid w:val="009D67D5"/>
    <w:rsid w:val="009D6BF6"/>
    <w:rsid w:val="009D6D66"/>
    <w:rsid w:val="009D6EEF"/>
    <w:rsid w:val="009D6F4D"/>
    <w:rsid w:val="009D75A4"/>
    <w:rsid w:val="009D785E"/>
    <w:rsid w:val="009E010E"/>
    <w:rsid w:val="009E04A9"/>
    <w:rsid w:val="009E04FB"/>
    <w:rsid w:val="009E06A2"/>
    <w:rsid w:val="009E0871"/>
    <w:rsid w:val="009E0B73"/>
    <w:rsid w:val="009E1137"/>
    <w:rsid w:val="009E176B"/>
    <w:rsid w:val="009E1E2C"/>
    <w:rsid w:val="009E1F70"/>
    <w:rsid w:val="009E21A4"/>
    <w:rsid w:val="009E2864"/>
    <w:rsid w:val="009E2BE6"/>
    <w:rsid w:val="009E2DD3"/>
    <w:rsid w:val="009E2EAE"/>
    <w:rsid w:val="009E2F97"/>
    <w:rsid w:val="009E3644"/>
    <w:rsid w:val="009E3790"/>
    <w:rsid w:val="009E38AD"/>
    <w:rsid w:val="009E3B8E"/>
    <w:rsid w:val="009E3C31"/>
    <w:rsid w:val="009E457F"/>
    <w:rsid w:val="009E4B10"/>
    <w:rsid w:val="009E4EC6"/>
    <w:rsid w:val="009E4FCC"/>
    <w:rsid w:val="009E5410"/>
    <w:rsid w:val="009E5475"/>
    <w:rsid w:val="009E5656"/>
    <w:rsid w:val="009E5AB4"/>
    <w:rsid w:val="009E641D"/>
    <w:rsid w:val="009E6A64"/>
    <w:rsid w:val="009E6FBA"/>
    <w:rsid w:val="009E6FC8"/>
    <w:rsid w:val="009E7230"/>
    <w:rsid w:val="009E723D"/>
    <w:rsid w:val="009E7789"/>
    <w:rsid w:val="009E7E9B"/>
    <w:rsid w:val="009F0258"/>
    <w:rsid w:val="009F02E1"/>
    <w:rsid w:val="009F056D"/>
    <w:rsid w:val="009F07FC"/>
    <w:rsid w:val="009F0992"/>
    <w:rsid w:val="009F0CB7"/>
    <w:rsid w:val="009F0CD1"/>
    <w:rsid w:val="009F143A"/>
    <w:rsid w:val="009F1457"/>
    <w:rsid w:val="009F187B"/>
    <w:rsid w:val="009F1933"/>
    <w:rsid w:val="009F1AC0"/>
    <w:rsid w:val="009F2A94"/>
    <w:rsid w:val="009F2AAF"/>
    <w:rsid w:val="009F2E32"/>
    <w:rsid w:val="009F2E7E"/>
    <w:rsid w:val="009F3858"/>
    <w:rsid w:val="009F3A4B"/>
    <w:rsid w:val="009F4196"/>
    <w:rsid w:val="009F41E1"/>
    <w:rsid w:val="009F4375"/>
    <w:rsid w:val="009F43BC"/>
    <w:rsid w:val="009F483A"/>
    <w:rsid w:val="009F4C38"/>
    <w:rsid w:val="009F4F05"/>
    <w:rsid w:val="009F5350"/>
    <w:rsid w:val="009F5534"/>
    <w:rsid w:val="009F5606"/>
    <w:rsid w:val="009F58D3"/>
    <w:rsid w:val="009F5CA4"/>
    <w:rsid w:val="009F5D78"/>
    <w:rsid w:val="009F5E35"/>
    <w:rsid w:val="009F6410"/>
    <w:rsid w:val="009F6457"/>
    <w:rsid w:val="009F7169"/>
    <w:rsid w:val="009F7883"/>
    <w:rsid w:val="009F78E1"/>
    <w:rsid w:val="009F79BE"/>
    <w:rsid w:val="00A0018E"/>
    <w:rsid w:val="00A00B60"/>
    <w:rsid w:val="00A00D52"/>
    <w:rsid w:val="00A01006"/>
    <w:rsid w:val="00A021A9"/>
    <w:rsid w:val="00A022F9"/>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6EE"/>
    <w:rsid w:val="00A0594D"/>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759"/>
    <w:rsid w:val="00A07B16"/>
    <w:rsid w:val="00A07FCD"/>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621"/>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31"/>
    <w:rsid w:val="00A20A21"/>
    <w:rsid w:val="00A2104B"/>
    <w:rsid w:val="00A210E9"/>
    <w:rsid w:val="00A214BE"/>
    <w:rsid w:val="00A218AE"/>
    <w:rsid w:val="00A21A9D"/>
    <w:rsid w:val="00A21AAA"/>
    <w:rsid w:val="00A21E51"/>
    <w:rsid w:val="00A2208A"/>
    <w:rsid w:val="00A22132"/>
    <w:rsid w:val="00A22207"/>
    <w:rsid w:val="00A22664"/>
    <w:rsid w:val="00A2274C"/>
    <w:rsid w:val="00A22896"/>
    <w:rsid w:val="00A23243"/>
    <w:rsid w:val="00A23590"/>
    <w:rsid w:val="00A23919"/>
    <w:rsid w:val="00A23921"/>
    <w:rsid w:val="00A23D12"/>
    <w:rsid w:val="00A23E0D"/>
    <w:rsid w:val="00A24002"/>
    <w:rsid w:val="00A24206"/>
    <w:rsid w:val="00A2470A"/>
    <w:rsid w:val="00A2481C"/>
    <w:rsid w:val="00A24CCF"/>
    <w:rsid w:val="00A250B3"/>
    <w:rsid w:val="00A25296"/>
    <w:rsid w:val="00A253C6"/>
    <w:rsid w:val="00A2562D"/>
    <w:rsid w:val="00A2585A"/>
    <w:rsid w:val="00A25C9D"/>
    <w:rsid w:val="00A261E4"/>
    <w:rsid w:val="00A265D9"/>
    <w:rsid w:val="00A26883"/>
    <w:rsid w:val="00A26C1E"/>
    <w:rsid w:val="00A26D60"/>
    <w:rsid w:val="00A26EE0"/>
    <w:rsid w:val="00A2702B"/>
    <w:rsid w:val="00A273EE"/>
    <w:rsid w:val="00A27595"/>
    <w:rsid w:val="00A275B7"/>
    <w:rsid w:val="00A27841"/>
    <w:rsid w:val="00A279DC"/>
    <w:rsid w:val="00A27C9D"/>
    <w:rsid w:val="00A27EDA"/>
    <w:rsid w:val="00A27F94"/>
    <w:rsid w:val="00A303B8"/>
    <w:rsid w:val="00A30703"/>
    <w:rsid w:val="00A30BAE"/>
    <w:rsid w:val="00A3135B"/>
    <w:rsid w:val="00A313D0"/>
    <w:rsid w:val="00A314A9"/>
    <w:rsid w:val="00A31591"/>
    <w:rsid w:val="00A318E8"/>
    <w:rsid w:val="00A31E88"/>
    <w:rsid w:val="00A321EE"/>
    <w:rsid w:val="00A32252"/>
    <w:rsid w:val="00A3226E"/>
    <w:rsid w:val="00A32284"/>
    <w:rsid w:val="00A325C2"/>
    <w:rsid w:val="00A325CC"/>
    <w:rsid w:val="00A327E2"/>
    <w:rsid w:val="00A329BB"/>
    <w:rsid w:val="00A32C37"/>
    <w:rsid w:val="00A32CBC"/>
    <w:rsid w:val="00A3331F"/>
    <w:rsid w:val="00A3364D"/>
    <w:rsid w:val="00A3378F"/>
    <w:rsid w:val="00A337E6"/>
    <w:rsid w:val="00A3393A"/>
    <w:rsid w:val="00A34685"/>
    <w:rsid w:val="00A34D92"/>
    <w:rsid w:val="00A34DA0"/>
    <w:rsid w:val="00A354C1"/>
    <w:rsid w:val="00A35A0B"/>
    <w:rsid w:val="00A35B38"/>
    <w:rsid w:val="00A35BD0"/>
    <w:rsid w:val="00A362CB"/>
    <w:rsid w:val="00A368E3"/>
    <w:rsid w:val="00A37413"/>
    <w:rsid w:val="00A37453"/>
    <w:rsid w:val="00A3747D"/>
    <w:rsid w:val="00A3768E"/>
    <w:rsid w:val="00A37A59"/>
    <w:rsid w:val="00A37E05"/>
    <w:rsid w:val="00A40531"/>
    <w:rsid w:val="00A40660"/>
    <w:rsid w:val="00A4081F"/>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90B"/>
    <w:rsid w:val="00A4492D"/>
    <w:rsid w:val="00A44C32"/>
    <w:rsid w:val="00A44E28"/>
    <w:rsid w:val="00A44F39"/>
    <w:rsid w:val="00A45371"/>
    <w:rsid w:val="00A4570E"/>
    <w:rsid w:val="00A4579D"/>
    <w:rsid w:val="00A45A3B"/>
    <w:rsid w:val="00A45C5B"/>
    <w:rsid w:val="00A45D62"/>
    <w:rsid w:val="00A45EFA"/>
    <w:rsid w:val="00A46451"/>
    <w:rsid w:val="00A46AE4"/>
    <w:rsid w:val="00A46FAD"/>
    <w:rsid w:val="00A4769C"/>
    <w:rsid w:val="00A47B4B"/>
    <w:rsid w:val="00A5044D"/>
    <w:rsid w:val="00A50B00"/>
    <w:rsid w:val="00A50D49"/>
    <w:rsid w:val="00A511E5"/>
    <w:rsid w:val="00A511FB"/>
    <w:rsid w:val="00A514EB"/>
    <w:rsid w:val="00A51C2A"/>
    <w:rsid w:val="00A521E0"/>
    <w:rsid w:val="00A52495"/>
    <w:rsid w:val="00A524C8"/>
    <w:rsid w:val="00A5291D"/>
    <w:rsid w:val="00A52EDB"/>
    <w:rsid w:val="00A532E0"/>
    <w:rsid w:val="00A53DAB"/>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2F"/>
    <w:rsid w:val="00A627E0"/>
    <w:rsid w:val="00A62953"/>
    <w:rsid w:val="00A63244"/>
    <w:rsid w:val="00A6367F"/>
    <w:rsid w:val="00A636A2"/>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81E"/>
    <w:rsid w:val="00A65C72"/>
    <w:rsid w:val="00A65D2F"/>
    <w:rsid w:val="00A65FBF"/>
    <w:rsid w:val="00A6636E"/>
    <w:rsid w:val="00A66851"/>
    <w:rsid w:val="00A669D6"/>
    <w:rsid w:val="00A66DDE"/>
    <w:rsid w:val="00A6743F"/>
    <w:rsid w:val="00A677C1"/>
    <w:rsid w:val="00A67A8E"/>
    <w:rsid w:val="00A67AC6"/>
    <w:rsid w:val="00A70A35"/>
    <w:rsid w:val="00A70B1F"/>
    <w:rsid w:val="00A712E7"/>
    <w:rsid w:val="00A7141F"/>
    <w:rsid w:val="00A71845"/>
    <w:rsid w:val="00A71D6B"/>
    <w:rsid w:val="00A71F00"/>
    <w:rsid w:val="00A71FA4"/>
    <w:rsid w:val="00A726A3"/>
    <w:rsid w:val="00A726DE"/>
    <w:rsid w:val="00A72E85"/>
    <w:rsid w:val="00A73242"/>
    <w:rsid w:val="00A73873"/>
    <w:rsid w:val="00A739AB"/>
    <w:rsid w:val="00A739B2"/>
    <w:rsid w:val="00A73D4C"/>
    <w:rsid w:val="00A744A2"/>
    <w:rsid w:val="00A74598"/>
    <w:rsid w:val="00A745D9"/>
    <w:rsid w:val="00A748DF"/>
    <w:rsid w:val="00A74B80"/>
    <w:rsid w:val="00A74E04"/>
    <w:rsid w:val="00A74F6C"/>
    <w:rsid w:val="00A75212"/>
    <w:rsid w:val="00A7538B"/>
    <w:rsid w:val="00A758D1"/>
    <w:rsid w:val="00A75920"/>
    <w:rsid w:val="00A75DE7"/>
    <w:rsid w:val="00A7634B"/>
    <w:rsid w:val="00A764B9"/>
    <w:rsid w:val="00A76696"/>
    <w:rsid w:val="00A76A52"/>
    <w:rsid w:val="00A76BF2"/>
    <w:rsid w:val="00A76DEF"/>
    <w:rsid w:val="00A7707F"/>
    <w:rsid w:val="00A770A5"/>
    <w:rsid w:val="00A77135"/>
    <w:rsid w:val="00A7735F"/>
    <w:rsid w:val="00A7771C"/>
    <w:rsid w:val="00A77729"/>
    <w:rsid w:val="00A806D6"/>
    <w:rsid w:val="00A80DA8"/>
    <w:rsid w:val="00A8135C"/>
    <w:rsid w:val="00A814AF"/>
    <w:rsid w:val="00A81633"/>
    <w:rsid w:val="00A81694"/>
    <w:rsid w:val="00A81880"/>
    <w:rsid w:val="00A81D9B"/>
    <w:rsid w:val="00A8221B"/>
    <w:rsid w:val="00A82508"/>
    <w:rsid w:val="00A82C1E"/>
    <w:rsid w:val="00A831F0"/>
    <w:rsid w:val="00A83309"/>
    <w:rsid w:val="00A83651"/>
    <w:rsid w:val="00A83977"/>
    <w:rsid w:val="00A83BF1"/>
    <w:rsid w:val="00A83CA0"/>
    <w:rsid w:val="00A83DCF"/>
    <w:rsid w:val="00A841ED"/>
    <w:rsid w:val="00A84298"/>
    <w:rsid w:val="00A844CE"/>
    <w:rsid w:val="00A84EBF"/>
    <w:rsid w:val="00A84F1C"/>
    <w:rsid w:val="00A85237"/>
    <w:rsid w:val="00A8523D"/>
    <w:rsid w:val="00A85661"/>
    <w:rsid w:val="00A85FFF"/>
    <w:rsid w:val="00A867E7"/>
    <w:rsid w:val="00A869A3"/>
    <w:rsid w:val="00A86B45"/>
    <w:rsid w:val="00A86E3A"/>
    <w:rsid w:val="00A86F67"/>
    <w:rsid w:val="00A86FEF"/>
    <w:rsid w:val="00A8706A"/>
    <w:rsid w:val="00A87482"/>
    <w:rsid w:val="00A8782C"/>
    <w:rsid w:val="00A87D33"/>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65"/>
    <w:rsid w:val="00A9692B"/>
    <w:rsid w:val="00A96CF6"/>
    <w:rsid w:val="00A96D7E"/>
    <w:rsid w:val="00A9727C"/>
    <w:rsid w:val="00A97584"/>
    <w:rsid w:val="00A97666"/>
    <w:rsid w:val="00A97B8C"/>
    <w:rsid w:val="00A97DBD"/>
    <w:rsid w:val="00A97EF9"/>
    <w:rsid w:val="00AA0003"/>
    <w:rsid w:val="00AA00B6"/>
    <w:rsid w:val="00AA0D9A"/>
    <w:rsid w:val="00AA0EBD"/>
    <w:rsid w:val="00AA1264"/>
    <w:rsid w:val="00AA158B"/>
    <w:rsid w:val="00AA1740"/>
    <w:rsid w:val="00AA1D12"/>
    <w:rsid w:val="00AA1EEC"/>
    <w:rsid w:val="00AA1F43"/>
    <w:rsid w:val="00AA210C"/>
    <w:rsid w:val="00AA224E"/>
    <w:rsid w:val="00AA29F2"/>
    <w:rsid w:val="00AA2CD8"/>
    <w:rsid w:val="00AA2E36"/>
    <w:rsid w:val="00AA30A2"/>
    <w:rsid w:val="00AA3AD2"/>
    <w:rsid w:val="00AA3FE7"/>
    <w:rsid w:val="00AA461D"/>
    <w:rsid w:val="00AA4A81"/>
    <w:rsid w:val="00AA4C09"/>
    <w:rsid w:val="00AA4F41"/>
    <w:rsid w:val="00AA52C3"/>
    <w:rsid w:val="00AA5584"/>
    <w:rsid w:val="00AA576F"/>
    <w:rsid w:val="00AA5E67"/>
    <w:rsid w:val="00AA6026"/>
    <w:rsid w:val="00AA6206"/>
    <w:rsid w:val="00AA630A"/>
    <w:rsid w:val="00AA6353"/>
    <w:rsid w:val="00AA69EF"/>
    <w:rsid w:val="00AA6CEE"/>
    <w:rsid w:val="00AA6F21"/>
    <w:rsid w:val="00AA6F9A"/>
    <w:rsid w:val="00AA7799"/>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640"/>
    <w:rsid w:val="00AB2857"/>
    <w:rsid w:val="00AB2EB7"/>
    <w:rsid w:val="00AB3299"/>
    <w:rsid w:val="00AB3418"/>
    <w:rsid w:val="00AB3491"/>
    <w:rsid w:val="00AB3536"/>
    <w:rsid w:val="00AB3E16"/>
    <w:rsid w:val="00AB3E3E"/>
    <w:rsid w:val="00AB3F13"/>
    <w:rsid w:val="00AB4157"/>
    <w:rsid w:val="00AB42FF"/>
    <w:rsid w:val="00AB4300"/>
    <w:rsid w:val="00AB4402"/>
    <w:rsid w:val="00AB513E"/>
    <w:rsid w:val="00AB51DA"/>
    <w:rsid w:val="00AB53BA"/>
    <w:rsid w:val="00AB57AD"/>
    <w:rsid w:val="00AB583A"/>
    <w:rsid w:val="00AB5CA9"/>
    <w:rsid w:val="00AB5D5F"/>
    <w:rsid w:val="00AB5DD9"/>
    <w:rsid w:val="00AB642C"/>
    <w:rsid w:val="00AB644A"/>
    <w:rsid w:val="00AB6458"/>
    <w:rsid w:val="00AB652C"/>
    <w:rsid w:val="00AB6898"/>
    <w:rsid w:val="00AB6CA0"/>
    <w:rsid w:val="00AB7551"/>
    <w:rsid w:val="00AB76D5"/>
    <w:rsid w:val="00AB7787"/>
    <w:rsid w:val="00AB78AC"/>
    <w:rsid w:val="00AB7913"/>
    <w:rsid w:val="00AB7E53"/>
    <w:rsid w:val="00AC0169"/>
    <w:rsid w:val="00AC028F"/>
    <w:rsid w:val="00AC0746"/>
    <w:rsid w:val="00AC08C8"/>
    <w:rsid w:val="00AC0C66"/>
    <w:rsid w:val="00AC0CC3"/>
    <w:rsid w:val="00AC1281"/>
    <w:rsid w:val="00AC21BA"/>
    <w:rsid w:val="00AC22C7"/>
    <w:rsid w:val="00AC26C7"/>
    <w:rsid w:val="00AC2D42"/>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AA9"/>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263"/>
    <w:rsid w:val="00AD6980"/>
    <w:rsid w:val="00AD6C7F"/>
    <w:rsid w:val="00AD7079"/>
    <w:rsid w:val="00AD70C9"/>
    <w:rsid w:val="00AD732B"/>
    <w:rsid w:val="00AD75A6"/>
    <w:rsid w:val="00AD7927"/>
    <w:rsid w:val="00AD7D37"/>
    <w:rsid w:val="00AD7E17"/>
    <w:rsid w:val="00AE0160"/>
    <w:rsid w:val="00AE04AA"/>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73A"/>
    <w:rsid w:val="00AE5C22"/>
    <w:rsid w:val="00AE5E95"/>
    <w:rsid w:val="00AE6433"/>
    <w:rsid w:val="00AE6584"/>
    <w:rsid w:val="00AE69BD"/>
    <w:rsid w:val="00AE6B87"/>
    <w:rsid w:val="00AE6D12"/>
    <w:rsid w:val="00AE723D"/>
    <w:rsid w:val="00AE75BD"/>
    <w:rsid w:val="00AE7751"/>
    <w:rsid w:val="00AE780C"/>
    <w:rsid w:val="00AE7992"/>
    <w:rsid w:val="00AE7BBF"/>
    <w:rsid w:val="00AE7C98"/>
    <w:rsid w:val="00AF0311"/>
    <w:rsid w:val="00AF03E7"/>
    <w:rsid w:val="00AF0A85"/>
    <w:rsid w:val="00AF0FFE"/>
    <w:rsid w:val="00AF1414"/>
    <w:rsid w:val="00AF1452"/>
    <w:rsid w:val="00AF15C3"/>
    <w:rsid w:val="00AF19CD"/>
    <w:rsid w:val="00AF25F3"/>
    <w:rsid w:val="00AF28B0"/>
    <w:rsid w:val="00AF2DED"/>
    <w:rsid w:val="00AF32C2"/>
    <w:rsid w:val="00AF3560"/>
    <w:rsid w:val="00AF3912"/>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39"/>
    <w:rsid w:val="00AF6A76"/>
    <w:rsid w:val="00AF6AA4"/>
    <w:rsid w:val="00AF6B1B"/>
    <w:rsid w:val="00AF6C4D"/>
    <w:rsid w:val="00AF7363"/>
    <w:rsid w:val="00AF738A"/>
    <w:rsid w:val="00AF7F09"/>
    <w:rsid w:val="00AF7F0E"/>
    <w:rsid w:val="00B002BA"/>
    <w:rsid w:val="00B00306"/>
    <w:rsid w:val="00B00D62"/>
    <w:rsid w:val="00B00E18"/>
    <w:rsid w:val="00B010D3"/>
    <w:rsid w:val="00B01832"/>
    <w:rsid w:val="00B01AB2"/>
    <w:rsid w:val="00B01CC2"/>
    <w:rsid w:val="00B01F0D"/>
    <w:rsid w:val="00B01F3F"/>
    <w:rsid w:val="00B01FE7"/>
    <w:rsid w:val="00B02014"/>
    <w:rsid w:val="00B0226D"/>
    <w:rsid w:val="00B023FC"/>
    <w:rsid w:val="00B02562"/>
    <w:rsid w:val="00B02A4C"/>
    <w:rsid w:val="00B02AD0"/>
    <w:rsid w:val="00B03101"/>
    <w:rsid w:val="00B03352"/>
    <w:rsid w:val="00B039CE"/>
    <w:rsid w:val="00B03BB8"/>
    <w:rsid w:val="00B03D26"/>
    <w:rsid w:val="00B04451"/>
    <w:rsid w:val="00B04AD7"/>
    <w:rsid w:val="00B04B96"/>
    <w:rsid w:val="00B04D36"/>
    <w:rsid w:val="00B04F11"/>
    <w:rsid w:val="00B053E9"/>
    <w:rsid w:val="00B0540A"/>
    <w:rsid w:val="00B05688"/>
    <w:rsid w:val="00B056A7"/>
    <w:rsid w:val="00B0588E"/>
    <w:rsid w:val="00B06771"/>
    <w:rsid w:val="00B06958"/>
    <w:rsid w:val="00B06C77"/>
    <w:rsid w:val="00B06D98"/>
    <w:rsid w:val="00B071D4"/>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80F"/>
    <w:rsid w:val="00B16815"/>
    <w:rsid w:val="00B16B5F"/>
    <w:rsid w:val="00B16CDC"/>
    <w:rsid w:val="00B16D08"/>
    <w:rsid w:val="00B1736C"/>
    <w:rsid w:val="00B17744"/>
    <w:rsid w:val="00B17D3D"/>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2EC9"/>
    <w:rsid w:val="00B232CB"/>
    <w:rsid w:val="00B233A9"/>
    <w:rsid w:val="00B239CC"/>
    <w:rsid w:val="00B23C57"/>
    <w:rsid w:val="00B23D1C"/>
    <w:rsid w:val="00B23E2E"/>
    <w:rsid w:val="00B244D1"/>
    <w:rsid w:val="00B2487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704"/>
    <w:rsid w:val="00B27D54"/>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26E"/>
    <w:rsid w:val="00B3435B"/>
    <w:rsid w:val="00B34390"/>
    <w:rsid w:val="00B3442C"/>
    <w:rsid w:val="00B344B6"/>
    <w:rsid w:val="00B3539A"/>
    <w:rsid w:val="00B35CB3"/>
    <w:rsid w:val="00B35F8E"/>
    <w:rsid w:val="00B37188"/>
    <w:rsid w:val="00B3765F"/>
    <w:rsid w:val="00B4003E"/>
    <w:rsid w:val="00B40292"/>
    <w:rsid w:val="00B402D8"/>
    <w:rsid w:val="00B403A1"/>
    <w:rsid w:val="00B406B2"/>
    <w:rsid w:val="00B40D73"/>
    <w:rsid w:val="00B4110D"/>
    <w:rsid w:val="00B411A3"/>
    <w:rsid w:val="00B412CB"/>
    <w:rsid w:val="00B416D8"/>
    <w:rsid w:val="00B41AE2"/>
    <w:rsid w:val="00B41B34"/>
    <w:rsid w:val="00B425D3"/>
    <w:rsid w:val="00B42879"/>
    <w:rsid w:val="00B430D3"/>
    <w:rsid w:val="00B437BD"/>
    <w:rsid w:val="00B43985"/>
    <w:rsid w:val="00B439FA"/>
    <w:rsid w:val="00B43D4D"/>
    <w:rsid w:val="00B440CF"/>
    <w:rsid w:val="00B4418B"/>
    <w:rsid w:val="00B441EA"/>
    <w:rsid w:val="00B443C5"/>
    <w:rsid w:val="00B4485B"/>
    <w:rsid w:val="00B44889"/>
    <w:rsid w:val="00B453AD"/>
    <w:rsid w:val="00B45A61"/>
    <w:rsid w:val="00B45AC0"/>
    <w:rsid w:val="00B46501"/>
    <w:rsid w:val="00B46D6D"/>
    <w:rsid w:val="00B472D9"/>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1D9"/>
    <w:rsid w:val="00B5238F"/>
    <w:rsid w:val="00B52459"/>
    <w:rsid w:val="00B529F2"/>
    <w:rsid w:val="00B52EC8"/>
    <w:rsid w:val="00B531EB"/>
    <w:rsid w:val="00B534CA"/>
    <w:rsid w:val="00B5370C"/>
    <w:rsid w:val="00B53855"/>
    <w:rsid w:val="00B538FF"/>
    <w:rsid w:val="00B53EF5"/>
    <w:rsid w:val="00B542BA"/>
    <w:rsid w:val="00B5444E"/>
    <w:rsid w:val="00B54989"/>
    <w:rsid w:val="00B54CC5"/>
    <w:rsid w:val="00B55223"/>
    <w:rsid w:val="00B553CF"/>
    <w:rsid w:val="00B555B8"/>
    <w:rsid w:val="00B55ACA"/>
    <w:rsid w:val="00B561BD"/>
    <w:rsid w:val="00B566E0"/>
    <w:rsid w:val="00B5685D"/>
    <w:rsid w:val="00B56B1E"/>
    <w:rsid w:val="00B56E91"/>
    <w:rsid w:val="00B56F22"/>
    <w:rsid w:val="00B574BA"/>
    <w:rsid w:val="00B57861"/>
    <w:rsid w:val="00B57DF2"/>
    <w:rsid w:val="00B600DC"/>
    <w:rsid w:val="00B60407"/>
    <w:rsid w:val="00B6059C"/>
    <w:rsid w:val="00B605E7"/>
    <w:rsid w:val="00B609F0"/>
    <w:rsid w:val="00B60E6E"/>
    <w:rsid w:val="00B6112D"/>
    <w:rsid w:val="00B6156C"/>
    <w:rsid w:val="00B619AF"/>
    <w:rsid w:val="00B61B85"/>
    <w:rsid w:val="00B61CFF"/>
    <w:rsid w:val="00B61D4D"/>
    <w:rsid w:val="00B61F08"/>
    <w:rsid w:val="00B61F70"/>
    <w:rsid w:val="00B6213A"/>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875"/>
    <w:rsid w:val="00B71A5D"/>
    <w:rsid w:val="00B71A79"/>
    <w:rsid w:val="00B71AEC"/>
    <w:rsid w:val="00B72651"/>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336"/>
    <w:rsid w:val="00B77405"/>
    <w:rsid w:val="00B774CC"/>
    <w:rsid w:val="00B7772D"/>
    <w:rsid w:val="00B77B57"/>
    <w:rsid w:val="00B77D8A"/>
    <w:rsid w:val="00B8030D"/>
    <w:rsid w:val="00B80377"/>
    <w:rsid w:val="00B80481"/>
    <w:rsid w:val="00B8053A"/>
    <w:rsid w:val="00B80795"/>
    <w:rsid w:val="00B8085C"/>
    <w:rsid w:val="00B80BE8"/>
    <w:rsid w:val="00B80F5B"/>
    <w:rsid w:val="00B81578"/>
    <w:rsid w:val="00B8166A"/>
    <w:rsid w:val="00B81684"/>
    <w:rsid w:val="00B817F4"/>
    <w:rsid w:val="00B81F1C"/>
    <w:rsid w:val="00B81F9E"/>
    <w:rsid w:val="00B820AE"/>
    <w:rsid w:val="00B821AB"/>
    <w:rsid w:val="00B82A8C"/>
    <w:rsid w:val="00B830F7"/>
    <w:rsid w:val="00B8321E"/>
    <w:rsid w:val="00B837F5"/>
    <w:rsid w:val="00B83AC3"/>
    <w:rsid w:val="00B83DAC"/>
    <w:rsid w:val="00B83DF6"/>
    <w:rsid w:val="00B83F16"/>
    <w:rsid w:val="00B8422F"/>
    <w:rsid w:val="00B8489E"/>
    <w:rsid w:val="00B84BE8"/>
    <w:rsid w:val="00B854EC"/>
    <w:rsid w:val="00B855A8"/>
    <w:rsid w:val="00B85837"/>
    <w:rsid w:val="00B85F67"/>
    <w:rsid w:val="00B8629F"/>
    <w:rsid w:val="00B86557"/>
    <w:rsid w:val="00B86D87"/>
    <w:rsid w:val="00B86D88"/>
    <w:rsid w:val="00B87324"/>
    <w:rsid w:val="00B87809"/>
    <w:rsid w:val="00B87C60"/>
    <w:rsid w:val="00B87F42"/>
    <w:rsid w:val="00B90165"/>
    <w:rsid w:val="00B90615"/>
    <w:rsid w:val="00B9076E"/>
    <w:rsid w:val="00B91150"/>
    <w:rsid w:val="00B91356"/>
    <w:rsid w:val="00B9177B"/>
    <w:rsid w:val="00B91E9D"/>
    <w:rsid w:val="00B922C4"/>
    <w:rsid w:val="00B926E0"/>
    <w:rsid w:val="00B92AD4"/>
    <w:rsid w:val="00B92BF1"/>
    <w:rsid w:val="00B932E1"/>
    <w:rsid w:val="00B93C36"/>
    <w:rsid w:val="00B93F72"/>
    <w:rsid w:val="00B94054"/>
    <w:rsid w:val="00B94253"/>
    <w:rsid w:val="00B9436E"/>
    <w:rsid w:val="00B944BE"/>
    <w:rsid w:val="00B9462E"/>
    <w:rsid w:val="00B946E7"/>
    <w:rsid w:val="00B94759"/>
    <w:rsid w:val="00B94D7B"/>
    <w:rsid w:val="00B950C6"/>
    <w:rsid w:val="00B950E8"/>
    <w:rsid w:val="00B9521C"/>
    <w:rsid w:val="00B95372"/>
    <w:rsid w:val="00B954FC"/>
    <w:rsid w:val="00B95A04"/>
    <w:rsid w:val="00B95C49"/>
    <w:rsid w:val="00B95EEF"/>
    <w:rsid w:val="00B95FD7"/>
    <w:rsid w:val="00B960D2"/>
    <w:rsid w:val="00B96228"/>
    <w:rsid w:val="00B96313"/>
    <w:rsid w:val="00B96906"/>
    <w:rsid w:val="00B96CF0"/>
    <w:rsid w:val="00B96DA2"/>
    <w:rsid w:val="00B97017"/>
    <w:rsid w:val="00B97059"/>
    <w:rsid w:val="00B9714B"/>
    <w:rsid w:val="00B9718D"/>
    <w:rsid w:val="00B977E6"/>
    <w:rsid w:val="00B97982"/>
    <w:rsid w:val="00BA047F"/>
    <w:rsid w:val="00BA067F"/>
    <w:rsid w:val="00BA110A"/>
    <w:rsid w:val="00BA131B"/>
    <w:rsid w:val="00BA13E0"/>
    <w:rsid w:val="00BA152D"/>
    <w:rsid w:val="00BA1613"/>
    <w:rsid w:val="00BA1704"/>
    <w:rsid w:val="00BA17C4"/>
    <w:rsid w:val="00BA2693"/>
    <w:rsid w:val="00BA270E"/>
    <w:rsid w:val="00BA2729"/>
    <w:rsid w:val="00BA283C"/>
    <w:rsid w:val="00BA2AEB"/>
    <w:rsid w:val="00BA2B41"/>
    <w:rsid w:val="00BA2F52"/>
    <w:rsid w:val="00BA2FE1"/>
    <w:rsid w:val="00BA3603"/>
    <w:rsid w:val="00BA388C"/>
    <w:rsid w:val="00BA3974"/>
    <w:rsid w:val="00BA3C13"/>
    <w:rsid w:val="00BA3CC9"/>
    <w:rsid w:val="00BA3D2F"/>
    <w:rsid w:val="00BA3F29"/>
    <w:rsid w:val="00BA40BE"/>
    <w:rsid w:val="00BA425F"/>
    <w:rsid w:val="00BA4437"/>
    <w:rsid w:val="00BA4809"/>
    <w:rsid w:val="00BA48E0"/>
    <w:rsid w:val="00BA4CF4"/>
    <w:rsid w:val="00BA54FB"/>
    <w:rsid w:val="00BA59C6"/>
    <w:rsid w:val="00BA5A25"/>
    <w:rsid w:val="00BA5C97"/>
    <w:rsid w:val="00BA5EFB"/>
    <w:rsid w:val="00BA659A"/>
    <w:rsid w:val="00BA68C1"/>
    <w:rsid w:val="00BA6A55"/>
    <w:rsid w:val="00BA6D50"/>
    <w:rsid w:val="00BA712E"/>
    <w:rsid w:val="00BA7423"/>
    <w:rsid w:val="00BA7688"/>
    <w:rsid w:val="00BA7BDC"/>
    <w:rsid w:val="00BA7EB0"/>
    <w:rsid w:val="00BA7F19"/>
    <w:rsid w:val="00BA7F6C"/>
    <w:rsid w:val="00BB008F"/>
    <w:rsid w:val="00BB022D"/>
    <w:rsid w:val="00BB0344"/>
    <w:rsid w:val="00BB0528"/>
    <w:rsid w:val="00BB070E"/>
    <w:rsid w:val="00BB0D75"/>
    <w:rsid w:val="00BB1286"/>
    <w:rsid w:val="00BB1485"/>
    <w:rsid w:val="00BB18D5"/>
    <w:rsid w:val="00BB1C4F"/>
    <w:rsid w:val="00BB20E7"/>
    <w:rsid w:val="00BB225D"/>
    <w:rsid w:val="00BB26D1"/>
    <w:rsid w:val="00BB2766"/>
    <w:rsid w:val="00BB277B"/>
    <w:rsid w:val="00BB2835"/>
    <w:rsid w:val="00BB284D"/>
    <w:rsid w:val="00BB365A"/>
    <w:rsid w:val="00BB37B0"/>
    <w:rsid w:val="00BB37B4"/>
    <w:rsid w:val="00BB3953"/>
    <w:rsid w:val="00BB3D91"/>
    <w:rsid w:val="00BB3F4C"/>
    <w:rsid w:val="00BB43BD"/>
    <w:rsid w:val="00BB46A9"/>
    <w:rsid w:val="00BB4A42"/>
    <w:rsid w:val="00BB5075"/>
    <w:rsid w:val="00BB51ED"/>
    <w:rsid w:val="00BB5261"/>
    <w:rsid w:val="00BB5321"/>
    <w:rsid w:val="00BB56F2"/>
    <w:rsid w:val="00BB57E0"/>
    <w:rsid w:val="00BB5846"/>
    <w:rsid w:val="00BB61DC"/>
    <w:rsid w:val="00BB6258"/>
    <w:rsid w:val="00BB6431"/>
    <w:rsid w:val="00BB645D"/>
    <w:rsid w:val="00BB6472"/>
    <w:rsid w:val="00BB6685"/>
    <w:rsid w:val="00BB71EC"/>
    <w:rsid w:val="00BB724B"/>
    <w:rsid w:val="00BB740F"/>
    <w:rsid w:val="00BB7DB1"/>
    <w:rsid w:val="00BC0AE6"/>
    <w:rsid w:val="00BC16BF"/>
    <w:rsid w:val="00BC1B4B"/>
    <w:rsid w:val="00BC201A"/>
    <w:rsid w:val="00BC22AE"/>
    <w:rsid w:val="00BC2356"/>
    <w:rsid w:val="00BC2BC7"/>
    <w:rsid w:val="00BC2ED9"/>
    <w:rsid w:val="00BC2F45"/>
    <w:rsid w:val="00BC344E"/>
    <w:rsid w:val="00BC38B8"/>
    <w:rsid w:val="00BC3CF8"/>
    <w:rsid w:val="00BC4124"/>
    <w:rsid w:val="00BC434D"/>
    <w:rsid w:val="00BC4353"/>
    <w:rsid w:val="00BC4B9C"/>
    <w:rsid w:val="00BC5181"/>
    <w:rsid w:val="00BC56C1"/>
    <w:rsid w:val="00BC5CE2"/>
    <w:rsid w:val="00BC642E"/>
    <w:rsid w:val="00BC6742"/>
    <w:rsid w:val="00BC71C5"/>
    <w:rsid w:val="00BC7659"/>
    <w:rsid w:val="00BC791C"/>
    <w:rsid w:val="00BC7A42"/>
    <w:rsid w:val="00BC7A97"/>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902"/>
    <w:rsid w:val="00BD3C69"/>
    <w:rsid w:val="00BD3D7A"/>
    <w:rsid w:val="00BD4355"/>
    <w:rsid w:val="00BD4A64"/>
    <w:rsid w:val="00BD5A26"/>
    <w:rsid w:val="00BD5A74"/>
    <w:rsid w:val="00BD5D4D"/>
    <w:rsid w:val="00BD5D58"/>
    <w:rsid w:val="00BD5EB4"/>
    <w:rsid w:val="00BD614C"/>
    <w:rsid w:val="00BD6474"/>
    <w:rsid w:val="00BD6509"/>
    <w:rsid w:val="00BD689C"/>
    <w:rsid w:val="00BD6909"/>
    <w:rsid w:val="00BD6A22"/>
    <w:rsid w:val="00BD6AA8"/>
    <w:rsid w:val="00BD78B8"/>
    <w:rsid w:val="00BD7A82"/>
    <w:rsid w:val="00BD7F9E"/>
    <w:rsid w:val="00BD7FF4"/>
    <w:rsid w:val="00BE072F"/>
    <w:rsid w:val="00BE0C3B"/>
    <w:rsid w:val="00BE130E"/>
    <w:rsid w:val="00BE13B8"/>
    <w:rsid w:val="00BE197A"/>
    <w:rsid w:val="00BE1A06"/>
    <w:rsid w:val="00BE2E99"/>
    <w:rsid w:val="00BE3AFA"/>
    <w:rsid w:val="00BE3F52"/>
    <w:rsid w:val="00BE403F"/>
    <w:rsid w:val="00BE45C1"/>
    <w:rsid w:val="00BE48AC"/>
    <w:rsid w:val="00BE4DE9"/>
    <w:rsid w:val="00BE4F02"/>
    <w:rsid w:val="00BE5103"/>
    <w:rsid w:val="00BE51C7"/>
    <w:rsid w:val="00BE5515"/>
    <w:rsid w:val="00BE5613"/>
    <w:rsid w:val="00BE5813"/>
    <w:rsid w:val="00BE5C18"/>
    <w:rsid w:val="00BE5C76"/>
    <w:rsid w:val="00BE5C7E"/>
    <w:rsid w:val="00BE5CD9"/>
    <w:rsid w:val="00BE6564"/>
    <w:rsid w:val="00BE65B3"/>
    <w:rsid w:val="00BE68B9"/>
    <w:rsid w:val="00BE7265"/>
    <w:rsid w:val="00BE7603"/>
    <w:rsid w:val="00BE7B27"/>
    <w:rsid w:val="00BF02E6"/>
    <w:rsid w:val="00BF0A66"/>
    <w:rsid w:val="00BF10D2"/>
    <w:rsid w:val="00BF10D6"/>
    <w:rsid w:val="00BF120B"/>
    <w:rsid w:val="00BF1309"/>
    <w:rsid w:val="00BF17E0"/>
    <w:rsid w:val="00BF18B9"/>
    <w:rsid w:val="00BF1B70"/>
    <w:rsid w:val="00BF1E72"/>
    <w:rsid w:val="00BF1F6E"/>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0F7A"/>
    <w:rsid w:val="00C010F5"/>
    <w:rsid w:val="00C01835"/>
    <w:rsid w:val="00C01DFD"/>
    <w:rsid w:val="00C02192"/>
    <w:rsid w:val="00C02491"/>
    <w:rsid w:val="00C0279C"/>
    <w:rsid w:val="00C02C95"/>
    <w:rsid w:val="00C02CDE"/>
    <w:rsid w:val="00C03096"/>
    <w:rsid w:val="00C03444"/>
    <w:rsid w:val="00C03B7B"/>
    <w:rsid w:val="00C03C30"/>
    <w:rsid w:val="00C04339"/>
    <w:rsid w:val="00C044F7"/>
    <w:rsid w:val="00C04668"/>
    <w:rsid w:val="00C04A45"/>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C68"/>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867"/>
    <w:rsid w:val="00C16B16"/>
    <w:rsid w:val="00C16FCD"/>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8A0"/>
    <w:rsid w:val="00C20DD5"/>
    <w:rsid w:val="00C20F2A"/>
    <w:rsid w:val="00C21E60"/>
    <w:rsid w:val="00C21FE3"/>
    <w:rsid w:val="00C226CE"/>
    <w:rsid w:val="00C22F9A"/>
    <w:rsid w:val="00C232DD"/>
    <w:rsid w:val="00C23452"/>
    <w:rsid w:val="00C23CFA"/>
    <w:rsid w:val="00C2423A"/>
    <w:rsid w:val="00C244D8"/>
    <w:rsid w:val="00C24789"/>
    <w:rsid w:val="00C247EF"/>
    <w:rsid w:val="00C24EE5"/>
    <w:rsid w:val="00C250A4"/>
    <w:rsid w:val="00C250CF"/>
    <w:rsid w:val="00C2544D"/>
    <w:rsid w:val="00C2545F"/>
    <w:rsid w:val="00C25A06"/>
    <w:rsid w:val="00C265D5"/>
    <w:rsid w:val="00C26871"/>
    <w:rsid w:val="00C2695A"/>
    <w:rsid w:val="00C26EB2"/>
    <w:rsid w:val="00C2708A"/>
    <w:rsid w:val="00C27156"/>
    <w:rsid w:val="00C274BE"/>
    <w:rsid w:val="00C27554"/>
    <w:rsid w:val="00C275D9"/>
    <w:rsid w:val="00C2769D"/>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557"/>
    <w:rsid w:val="00C337EC"/>
    <w:rsid w:val="00C339DE"/>
    <w:rsid w:val="00C33AA7"/>
    <w:rsid w:val="00C33DCE"/>
    <w:rsid w:val="00C3463A"/>
    <w:rsid w:val="00C346BB"/>
    <w:rsid w:val="00C346C1"/>
    <w:rsid w:val="00C34BDB"/>
    <w:rsid w:val="00C34C05"/>
    <w:rsid w:val="00C34CB6"/>
    <w:rsid w:val="00C34D42"/>
    <w:rsid w:val="00C34D4B"/>
    <w:rsid w:val="00C34F16"/>
    <w:rsid w:val="00C3566B"/>
    <w:rsid w:val="00C35803"/>
    <w:rsid w:val="00C35B23"/>
    <w:rsid w:val="00C36050"/>
    <w:rsid w:val="00C361B0"/>
    <w:rsid w:val="00C367B9"/>
    <w:rsid w:val="00C36DAD"/>
    <w:rsid w:val="00C36FAE"/>
    <w:rsid w:val="00C37050"/>
    <w:rsid w:val="00C37CA6"/>
    <w:rsid w:val="00C37CC4"/>
    <w:rsid w:val="00C37CDF"/>
    <w:rsid w:val="00C37F8D"/>
    <w:rsid w:val="00C4018E"/>
    <w:rsid w:val="00C404CB"/>
    <w:rsid w:val="00C404D5"/>
    <w:rsid w:val="00C40B7D"/>
    <w:rsid w:val="00C40C5E"/>
    <w:rsid w:val="00C40CD4"/>
    <w:rsid w:val="00C40D3D"/>
    <w:rsid w:val="00C41057"/>
    <w:rsid w:val="00C411E2"/>
    <w:rsid w:val="00C41E8D"/>
    <w:rsid w:val="00C42130"/>
    <w:rsid w:val="00C4262F"/>
    <w:rsid w:val="00C42784"/>
    <w:rsid w:val="00C429E1"/>
    <w:rsid w:val="00C42B97"/>
    <w:rsid w:val="00C43315"/>
    <w:rsid w:val="00C4336B"/>
    <w:rsid w:val="00C439F0"/>
    <w:rsid w:val="00C43CE7"/>
    <w:rsid w:val="00C44189"/>
    <w:rsid w:val="00C447FB"/>
    <w:rsid w:val="00C44C1A"/>
    <w:rsid w:val="00C44F96"/>
    <w:rsid w:val="00C44FF2"/>
    <w:rsid w:val="00C4587D"/>
    <w:rsid w:val="00C45C66"/>
    <w:rsid w:val="00C4643C"/>
    <w:rsid w:val="00C47053"/>
    <w:rsid w:val="00C470AA"/>
    <w:rsid w:val="00C47349"/>
    <w:rsid w:val="00C473D9"/>
    <w:rsid w:val="00C47525"/>
    <w:rsid w:val="00C47AE8"/>
    <w:rsid w:val="00C47B93"/>
    <w:rsid w:val="00C47BDE"/>
    <w:rsid w:val="00C47EC4"/>
    <w:rsid w:val="00C508B7"/>
    <w:rsid w:val="00C509D3"/>
    <w:rsid w:val="00C50DD7"/>
    <w:rsid w:val="00C51696"/>
    <w:rsid w:val="00C5193F"/>
    <w:rsid w:val="00C51B31"/>
    <w:rsid w:val="00C51D11"/>
    <w:rsid w:val="00C51D30"/>
    <w:rsid w:val="00C51F21"/>
    <w:rsid w:val="00C521CD"/>
    <w:rsid w:val="00C5257E"/>
    <w:rsid w:val="00C52C8A"/>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21"/>
    <w:rsid w:val="00C567B6"/>
    <w:rsid w:val="00C56918"/>
    <w:rsid w:val="00C569CA"/>
    <w:rsid w:val="00C57272"/>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583"/>
    <w:rsid w:val="00C628E1"/>
    <w:rsid w:val="00C62997"/>
    <w:rsid w:val="00C63152"/>
    <w:rsid w:val="00C633AB"/>
    <w:rsid w:val="00C6343A"/>
    <w:rsid w:val="00C636B0"/>
    <w:rsid w:val="00C63740"/>
    <w:rsid w:val="00C64849"/>
    <w:rsid w:val="00C6560B"/>
    <w:rsid w:val="00C6560D"/>
    <w:rsid w:val="00C65A91"/>
    <w:rsid w:val="00C65ADD"/>
    <w:rsid w:val="00C65D24"/>
    <w:rsid w:val="00C65E0D"/>
    <w:rsid w:val="00C65EE7"/>
    <w:rsid w:val="00C65F58"/>
    <w:rsid w:val="00C6608E"/>
    <w:rsid w:val="00C66571"/>
    <w:rsid w:val="00C666DB"/>
    <w:rsid w:val="00C667F6"/>
    <w:rsid w:val="00C66C34"/>
    <w:rsid w:val="00C67186"/>
    <w:rsid w:val="00C67F34"/>
    <w:rsid w:val="00C67F67"/>
    <w:rsid w:val="00C70366"/>
    <w:rsid w:val="00C7040D"/>
    <w:rsid w:val="00C70B8C"/>
    <w:rsid w:val="00C71148"/>
    <w:rsid w:val="00C71327"/>
    <w:rsid w:val="00C71468"/>
    <w:rsid w:val="00C723AF"/>
    <w:rsid w:val="00C723CA"/>
    <w:rsid w:val="00C72EF5"/>
    <w:rsid w:val="00C72F3E"/>
    <w:rsid w:val="00C7322E"/>
    <w:rsid w:val="00C7330C"/>
    <w:rsid w:val="00C733ED"/>
    <w:rsid w:val="00C7357D"/>
    <w:rsid w:val="00C73BC2"/>
    <w:rsid w:val="00C73BCA"/>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8B4"/>
    <w:rsid w:val="00C7799E"/>
    <w:rsid w:val="00C80340"/>
    <w:rsid w:val="00C80441"/>
    <w:rsid w:val="00C80547"/>
    <w:rsid w:val="00C80DB5"/>
    <w:rsid w:val="00C817C3"/>
    <w:rsid w:val="00C8198E"/>
    <w:rsid w:val="00C81B30"/>
    <w:rsid w:val="00C82047"/>
    <w:rsid w:val="00C8220B"/>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BF4"/>
    <w:rsid w:val="00C85F12"/>
    <w:rsid w:val="00C86128"/>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90E"/>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21"/>
    <w:rsid w:val="00C968B6"/>
    <w:rsid w:val="00C96A24"/>
    <w:rsid w:val="00C96D37"/>
    <w:rsid w:val="00C96D71"/>
    <w:rsid w:val="00C96E3B"/>
    <w:rsid w:val="00C96EE1"/>
    <w:rsid w:val="00C96F89"/>
    <w:rsid w:val="00C96FE0"/>
    <w:rsid w:val="00C97572"/>
    <w:rsid w:val="00C9785E"/>
    <w:rsid w:val="00C97AF1"/>
    <w:rsid w:val="00C97BC8"/>
    <w:rsid w:val="00C97D77"/>
    <w:rsid w:val="00CA09AA"/>
    <w:rsid w:val="00CA0FCC"/>
    <w:rsid w:val="00CA114D"/>
    <w:rsid w:val="00CA1225"/>
    <w:rsid w:val="00CA18D2"/>
    <w:rsid w:val="00CA2480"/>
    <w:rsid w:val="00CA2549"/>
    <w:rsid w:val="00CA2919"/>
    <w:rsid w:val="00CA2C56"/>
    <w:rsid w:val="00CA35D0"/>
    <w:rsid w:val="00CA41D8"/>
    <w:rsid w:val="00CA4572"/>
    <w:rsid w:val="00CA49C0"/>
    <w:rsid w:val="00CA4A24"/>
    <w:rsid w:val="00CA4A3F"/>
    <w:rsid w:val="00CA4C14"/>
    <w:rsid w:val="00CA4F58"/>
    <w:rsid w:val="00CA51A0"/>
    <w:rsid w:val="00CA5AB3"/>
    <w:rsid w:val="00CA5DA3"/>
    <w:rsid w:val="00CA6156"/>
    <w:rsid w:val="00CA6164"/>
    <w:rsid w:val="00CA63A2"/>
    <w:rsid w:val="00CA6BDF"/>
    <w:rsid w:val="00CA7239"/>
    <w:rsid w:val="00CA7E66"/>
    <w:rsid w:val="00CB0061"/>
    <w:rsid w:val="00CB010F"/>
    <w:rsid w:val="00CB01BC"/>
    <w:rsid w:val="00CB03CF"/>
    <w:rsid w:val="00CB047F"/>
    <w:rsid w:val="00CB11BD"/>
    <w:rsid w:val="00CB1368"/>
    <w:rsid w:val="00CB167F"/>
    <w:rsid w:val="00CB1988"/>
    <w:rsid w:val="00CB1BD8"/>
    <w:rsid w:val="00CB1C10"/>
    <w:rsid w:val="00CB1F2A"/>
    <w:rsid w:val="00CB298C"/>
    <w:rsid w:val="00CB299C"/>
    <w:rsid w:val="00CB2BBA"/>
    <w:rsid w:val="00CB35ED"/>
    <w:rsid w:val="00CB39EB"/>
    <w:rsid w:val="00CB3A1D"/>
    <w:rsid w:val="00CB3B03"/>
    <w:rsid w:val="00CB41E7"/>
    <w:rsid w:val="00CB42E4"/>
    <w:rsid w:val="00CB480A"/>
    <w:rsid w:val="00CB49C7"/>
    <w:rsid w:val="00CB4BA4"/>
    <w:rsid w:val="00CB4FA5"/>
    <w:rsid w:val="00CB5008"/>
    <w:rsid w:val="00CB5215"/>
    <w:rsid w:val="00CB53BE"/>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1E74"/>
    <w:rsid w:val="00CC2295"/>
    <w:rsid w:val="00CC27F5"/>
    <w:rsid w:val="00CC2A5F"/>
    <w:rsid w:val="00CC2D18"/>
    <w:rsid w:val="00CC2EFE"/>
    <w:rsid w:val="00CC32B0"/>
    <w:rsid w:val="00CC3D8D"/>
    <w:rsid w:val="00CC3E8C"/>
    <w:rsid w:val="00CC3F5C"/>
    <w:rsid w:val="00CC400F"/>
    <w:rsid w:val="00CC4365"/>
    <w:rsid w:val="00CC4600"/>
    <w:rsid w:val="00CC4AEE"/>
    <w:rsid w:val="00CC4C5E"/>
    <w:rsid w:val="00CC4CD7"/>
    <w:rsid w:val="00CC4EF6"/>
    <w:rsid w:val="00CC4F58"/>
    <w:rsid w:val="00CC55A8"/>
    <w:rsid w:val="00CC57AE"/>
    <w:rsid w:val="00CC5AAD"/>
    <w:rsid w:val="00CC5CDC"/>
    <w:rsid w:val="00CC606C"/>
    <w:rsid w:val="00CC620F"/>
    <w:rsid w:val="00CC6AB5"/>
    <w:rsid w:val="00CC6CE7"/>
    <w:rsid w:val="00CC728B"/>
    <w:rsid w:val="00CC7356"/>
    <w:rsid w:val="00CC74D5"/>
    <w:rsid w:val="00CC7A6D"/>
    <w:rsid w:val="00CC7B69"/>
    <w:rsid w:val="00CC7DF5"/>
    <w:rsid w:val="00CD04B6"/>
    <w:rsid w:val="00CD0740"/>
    <w:rsid w:val="00CD0768"/>
    <w:rsid w:val="00CD0B87"/>
    <w:rsid w:val="00CD14CB"/>
    <w:rsid w:val="00CD179D"/>
    <w:rsid w:val="00CD1E74"/>
    <w:rsid w:val="00CD1FF6"/>
    <w:rsid w:val="00CD2111"/>
    <w:rsid w:val="00CD2585"/>
    <w:rsid w:val="00CD283A"/>
    <w:rsid w:val="00CD2902"/>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5E0"/>
    <w:rsid w:val="00CD6823"/>
    <w:rsid w:val="00CD6D63"/>
    <w:rsid w:val="00CD6E0B"/>
    <w:rsid w:val="00CD6F34"/>
    <w:rsid w:val="00CD707E"/>
    <w:rsid w:val="00CD787F"/>
    <w:rsid w:val="00CD7A86"/>
    <w:rsid w:val="00CE025E"/>
    <w:rsid w:val="00CE030D"/>
    <w:rsid w:val="00CE03B6"/>
    <w:rsid w:val="00CE05F2"/>
    <w:rsid w:val="00CE0A6A"/>
    <w:rsid w:val="00CE0CBF"/>
    <w:rsid w:val="00CE0F12"/>
    <w:rsid w:val="00CE112E"/>
    <w:rsid w:val="00CE1225"/>
    <w:rsid w:val="00CE1292"/>
    <w:rsid w:val="00CE132D"/>
    <w:rsid w:val="00CE143E"/>
    <w:rsid w:val="00CE19F2"/>
    <w:rsid w:val="00CE20EE"/>
    <w:rsid w:val="00CE2282"/>
    <w:rsid w:val="00CE253D"/>
    <w:rsid w:val="00CE2858"/>
    <w:rsid w:val="00CE2E82"/>
    <w:rsid w:val="00CE3257"/>
    <w:rsid w:val="00CE38AA"/>
    <w:rsid w:val="00CE3CDC"/>
    <w:rsid w:val="00CE3D16"/>
    <w:rsid w:val="00CE3D41"/>
    <w:rsid w:val="00CE3FBA"/>
    <w:rsid w:val="00CE4564"/>
    <w:rsid w:val="00CE491F"/>
    <w:rsid w:val="00CE4FA2"/>
    <w:rsid w:val="00CE5386"/>
    <w:rsid w:val="00CE53A7"/>
    <w:rsid w:val="00CE53DF"/>
    <w:rsid w:val="00CE5E50"/>
    <w:rsid w:val="00CE630B"/>
    <w:rsid w:val="00CE6869"/>
    <w:rsid w:val="00CE69F3"/>
    <w:rsid w:val="00CE6AD5"/>
    <w:rsid w:val="00CE6E24"/>
    <w:rsid w:val="00CE72B9"/>
    <w:rsid w:val="00CE7392"/>
    <w:rsid w:val="00CE76BD"/>
    <w:rsid w:val="00CE781A"/>
    <w:rsid w:val="00CF0131"/>
    <w:rsid w:val="00CF02AC"/>
    <w:rsid w:val="00CF057C"/>
    <w:rsid w:val="00CF06E6"/>
    <w:rsid w:val="00CF1271"/>
    <w:rsid w:val="00CF18AB"/>
    <w:rsid w:val="00CF1AA6"/>
    <w:rsid w:val="00CF1C27"/>
    <w:rsid w:val="00CF1DFC"/>
    <w:rsid w:val="00CF20C8"/>
    <w:rsid w:val="00CF23EB"/>
    <w:rsid w:val="00CF2639"/>
    <w:rsid w:val="00CF2EF5"/>
    <w:rsid w:val="00CF2FBF"/>
    <w:rsid w:val="00CF3148"/>
    <w:rsid w:val="00CF333F"/>
    <w:rsid w:val="00CF33BA"/>
    <w:rsid w:val="00CF3CAF"/>
    <w:rsid w:val="00CF3DC0"/>
    <w:rsid w:val="00CF3E2B"/>
    <w:rsid w:val="00CF3F01"/>
    <w:rsid w:val="00CF4050"/>
    <w:rsid w:val="00CF41AE"/>
    <w:rsid w:val="00CF441C"/>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399"/>
    <w:rsid w:val="00CF74F6"/>
    <w:rsid w:val="00CF76AE"/>
    <w:rsid w:val="00CF7CCF"/>
    <w:rsid w:val="00CF7D8D"/>
    <w:rsid w:val="00D001CD"/>
    <w:rsid w:val="00D0033A"/>
    <w:rsid w:val="00D00522"/>
    <w:rsid w:val="00D007DD"/>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A63"/>
    <w:rsid w:val="00D04FC8"/>
    <w:rsid w:val="00D04FEC"/>
    <w:rsid w:val="00D050BA"/>
    <w:rsid w:val="00D05B47"/>
    <w:rsid w:val="00D05C5A"/>
    <w:rsid w:val="00D05F62"/>
    <w:rsid w:val="00D05FD4"/>
    <w:rsid w:val="00D06088"/>
    <w:rsid w:val="00D0675C"/>
    <w:rsid w:val="00D06800"/>
    <w:rsid w:val="00D068DF"/>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6E01"/>
    <w:rsid w:val="00D17869"/>
    <w:rsid w:val="00D1792B"/>
    <w:rsid w:val="00D17B08"/>
    <w:rsid w:val="00D17F37"/>
    <w:rsid w:val="00D202D3"/>
    <w:rsid w:val="00D20728"/>
    <w:rsid w:val="00D212D3"/>
    <w:rsid w:val="00D2171B"/>
    <w:rsid w:val="00D217CE"/>
    <w:rsid w:val="00D21A77"/>
    <w:rsid w:val="00D21E67"/>
    <w:rsid w:val="00D22148"/>
    <w:rsid w:val="00D222EF"/>
    <w:rsid w:val="00D22406"/>
    <w:rsid w:val="00D229A3"/>
    <w:rsid w:val="00D229FB"/>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CEE"/>
    <w:rsid w:val="00D26DBE"/>
    <w:rsid w:val="00D277EE"/>
    <w:rsid w:val="00D27AAD"/>
    <w:rsid w:val="00D27F01"/>
    <w:rsid w:val="00D3013B"/>
    <w:rsid w:val="00D30373"/>
    <w:rsid w:val="00D309B2"/>
    <w:rsid w:val="00D309D3"/>
    <w:rsid w:val="00D30C46"/>
    <w:rsid w:val="00D30FC7"/>
    <w:rsid w:val="00D31B9F"/>
    <w:rsid w:val="00D31BEA"/>
    <w:rsid w:val="00D32088"/>
    <w:rsid w:val="00D32EB8"/>
    <w:rsid w:val="00D33313"/>
    <w:rsid w:val="00D33379"/>
    <w:rsid w:val="00D333D7"/>
    <w:rsid w:val="00D33410"/>
    <w:rsid w:val="00D33418"/>
    <w:rsid w:val="00D33458"/>
    <w:rsid w:val="00D3356E"/>
    <w:rsid w:val="00D33AFC"/>
    <w:rsid w:val="00D33C0E"/>
    <w:rsid w:val="00D3410B"/>
    <w:rsid w:val="00D344C9"/>
    <w:rsid w:val="00D3461C"/>
    <w:rsid w:val="00D34965"/>
    <w:rsid w:val="00D358B2"/>
    <w:rsid w:val="00D359BB"/>
    <w:rsid w:val="00D3609F"/>
    <w:rsid w:val="00D3610A"/>
    <w:rsid w:val="00D366C8"/>
    <w:rsid w:val="00D368C6"/>
    <w:rsid w:val="00D36C45"/>
    <w:rsid w:val="00D36C8E"/>
    <w:rsid w:val="00D36D23"/>
    <w:rsid w:val="00D36D5A"/>
    <w:rsid w:val="00D37A26"/>
    <w:rsid w:val="00D37C2D"/>
    <w:rsid w:val="00D37F6A"/>
    <w:rsid w:val="00D40076"/>
    <w:rsid w:val="00D400A2"/>
    <w:rsid w:val="00D40109"/>
    <w:rsid w:val="00D40429"/>
    <w:rsid w:val="00D404CE"/>
    <w:rsid w:val="00D40D79"/>
    <w:rsid w:val="00D40E25"/>
    <w:rsid w:val="00D40E78"/>
    <w:rsid w:val="00D40F5C"/>
    <w:rsid w:val="00D41009"/>
    <w:rsid w:val="00D41154"/>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EA0"/>
    <w:rsid w:val="00D45B68"/>
    <w:rsid w:val="00D466E5"/>
    <w:rsid w:val="00D467C7"/>
    <w:rsid w:val="00D4688E"/>
    <w:rsid w:val="00D46F2D"/>
    <w:rsid w:val="00D471EF"/>
    <w:rsid w:val="00D475CC"/>
    <w:rsid w:val="00D477E2"/>
    <w:rsid w:val="00D4785C"/>
    <w:rsid w:val="00D47A34"/>
    <w:rsid w:val="00D5044A"/>
    <w:rsid w:val="00D50C2C"/>
    <w:rsid w:val="00D50C82"/>
    <w:rsid w:val="00D50F95"/>
    <w:rsid w:val="00D5102A"/>
    <w:rsid w:val="00D512D1"/>
    <w:rsid w:val="00D513BB"/>
    <w:rsid w:val="00D513F0"/>
    <w:rsid w:val="00D5144F"/>
    <w:rsid w:val="00D51565"/>
    <w:rsid w:val="00D51611"/>
    <w:rsid w:val="00D51AAF"/>
    <w:rsid w:val="00D51F84"/>
    <w:rsid w:val="00D52200"/>
    <w:rsid w:val="00D52400"/>
    <w:rsid w:val="00D524C7"/>
    <w:rsid w:val="00D527A2"/>
    <w:rsid w:val="00D52A9A"/>
    <w:rsid w:val="00D52E1D"/>
    <w:rsid w:val="00D5359A"/>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5E25"/>
    <w:rsid w:val="00D56330"/>
    <w:rsid w:val="00D563C2"/>
    <w:rsid w:val="00D56810"/>
    <w:rsid w:val="00D56BAF"/>
    <w:rsid w:val="00D56C31"/>
    <w:rsid w:val="00D56D65"/>
    <w:rsid w:val="00D572B2"/>
    <w:rsid w:val="00D57AC0"/>
    <w:rsid w:val="00D57C20"/>
    <w:rsid w:val="00D57F0A"/>
    <w:rsid w:val="00D60207"/>
    <w:rsid w:val="00D6041F"/>
    <w:rsid w:val="00D60BCB"/>
    <w:rsid w:val="00D60C1A"/>
    <w:rsid w:val="00D60CB2"/>
    <w:rsid w:val="00D60DD4"/>
    <w:rsid w:val="00D610FA"/>
    <w:rsid w:val="00D61570"/>
    <w:rsid w:val="00D61697"/>
    <w:rsid w:val="00D61B68"/>
    <w:rsid w:val="00D621DC"/>
    <w:rsid w:val="00D62243"/>
    <w:rsid w:val="00D62383"/>
    <w:rsid w:val="00D62755"/>
    <w:rsid w:val="00D6278F"/>
    <w:rsid w:val="00D6288F"/>
    <w:rsid w:val="00D62949"/>
    <w:rsid w:val="00D629C6"/>
    <w:rsid w:val="00D629D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01E"/>
    <w:rsid w:val="00D7643F"/>
    <w:rsid w:val="00D769F0"/>
    <w:rsid w:val="00D76E0D"/>
    <w:rsid w:val="00D76E83"/>
    <w:rsid w:val="00D771C9"/>
    <w:rsid w:val="00D800A1"/>
    <w:rsid w:val="00D801DA"/>
    <w:rsid w:val="00D8036A"/>
    <w:rsid w:val="00D8054B"/>
    <w:rsid w:val="00D80AB8"/>
    <w:rsid w:val="00D80ADF"/>
    <w:rsid w:val="00D80BE9"/>
    <w:rsid w:val="00D80C93"/>
    <w:rsid w:val="00D80CCB"/>
    <w:rsid w:val="00D81307"/>
    <w:rsid w:val="00D81377"/>
    <w:rsid w:val="00D81465"/>
    <w:rsid w:val="00D817FD"/>
    <w:rsid w:val="00D81F6B"/>
    <w:rsid w:val="00D820F3"/>
    <w:rsid w:val="00D82175"/>
    <w:rsid w:val="00D8247C"/>
    <w:rsid w:val="00D829AC"/>
    <w:rsid w:val="00D82AA1"/>
    <w:rsid w:val="00D82E2E"/>
    <w:rsid w:val="00D83401"/>
    <w:rsid w:val="00D8373E"/>
    <w:rsid w:val="00D83850"/>
    <w:rsid w:val="00D83D4D"/>
    <w:rsid w:val="00D84268"/>
    <w:rsid w:val="00D84278"/>
    <w:rsid w:val="00D846C5"/>
    <w:rsid w:val="00D847C6"/>
    <w:rsid w:val="00D854E4"/>
    <w:rsid w:val="00D857FA"/>
    <w:rsid w:val="00D85D05"/>
    <w:rsid w:val="00D85E48"/>
    <w:rsid w:val="00D86A53"/>
    <w:rsid w:val="00D86ACF"/>
    <w:rsid w:val="00D86B37"/>
    <w:rsid w:val="00D86EF6"/>
    <w:rsid w:val="00D87154"/>
    <w:rsid w:val="00D8778A"/>
    <w:rsid w:val="00D91009"/>
    <w:rsid w:val="00D9120D"/>
    <w:rsid w:val="00D9126A"/>
    <w:rsid w:val="00D912DF"/>
    <w:rsid w:val="00D9151F"/>
    <w:rsid w:val="00D919F7"/>
    <w:rsid w:val="00D91AEE"/>
    <w:rsid w:val="00D91D96"/>
    <w:rsid w:val="00D91F8C"/>
    <w:rsid w:val="00D92265"/>
    <w:rsid w:val="00D9230B"/>
    <w:rsid w:val="00D92558"/>
    <w:rsid w:val="00D92633"/>
    <w:rsid w:val="00D92CBC"/>
    <w:rsid w:val="00D92FD3"/>
    <w:rsid w:val="00D931F2"/>
    <w:rsid w:val="00D938C1"/>
    <w:rsid w:val="00D938CE"/>
    <w:rsid w:val="00D93EF4"/>
    <w:rsid w:val="00D94899"/>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5CA"/>
    <w:rsid w:val="00DA0FC0"/>
    <w:rsid w:val="00DA10F6"/>
    <w:rsid w:val="00DA14DF"/>
    <w:rsid w:val="00DA1D80"/>
    <w:rsid w:val="00DA2046"/>
    <w:rsid w:val="00DA2185"/>
    <w:rsid w:val="00DA23D2"/>
    <w:rsid w:val="00DA2934"/>
    <w:rsid w:val="00DA29C4"/>
    <w:rsid w:val="00DA29E2"/>
    <w:rsid w:val="00DA2D90"/>
    <w:rsid w:val="00DA3A26"/>
    <w:rsid w:val="00DA3B43"/>
    <w:rsid w:val="00DA3D97"/>
    <w:rsid w:val="00DA3F00"/>
    <w:rsid w:val="00DA3FAD"/>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02C"/>
    <w:rsid w:val="00DB0564"/>
    <w:rsid w:val="00DB0C85"/>
    <w:rsid w:val="00DB0D5D"/>
    <w:rsid w:val="00DB0D7C"/>
    <w:rsid w:val="00DB0F47"/>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84"/>
    <w:rsid w:val="00DB7E8C"/>
    <w:rsid w:val="00DC0F93"/>
    <w:rsid w:val="00DC1384"/>
    <w:rsid w:val="00DC1479"/>
    <w:rsid w:val="00DC1624"/>
    <w:rsid w:val="00DC1763"/>
    <w:rsid w:val="00DC1FCC"/>
    <w:rsid w:val="00DC22B7"/>
    <w:rsid w:val="00DC257F"/>
    <w:rsid w:val="00DC2898"/>
    <w:rsid w:val="00DC28A6"/>
    <w:rsid w:val="00DC28EC"/>
    <w:rsid w:val="00DC3417"/>
    <w:rsid w:val="00DC3716"/>
    <w:rsid w:val="00DC3922"/>
    <w:rsid w:val="00DC3DE4"/>
    <w:rsid w:val="00DC4261"/>
    <w:rsid w:val="00DC48FE"/>
    <w:rsid w:val="00DC4ADC"/>
    <w:rsid w:val="00DC4D82"/>
    <w:rsid w:val="00DC5015"/>
    <w:rsid w:val="00DC522F"/>
    <w:rsid w:val="00DC558C"/>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A0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50C9"/>
    <w:rsid w:val="00DD5401"/>
    <w:rsid w:val="00DD59AB"/>
    <w:rsid w:val="00DD5E0E"/>
    <w:rsid w:val="00DD5FFE"/>
    <w:rsid w:val="00DD6396"/>
    <w:rsid w:val="00DD6627"/>
    <w:rsid w:val="00DD6C70"/>
    <w:rsid w:val="00DD6DA2"/>
    <w:rsid w:val="00DD761C"/>
    <w:rsid w:val="00DE0171"/>
    <w:rsid w:val="00DE0333"/>
    <w:rsid w:val="00DE051D"/>
    <w:rsid w:val="00DE0558"/>
    <w:rsid w:val="00DE067E"/>
    <w:rsid w:val="00DE088E"/>
    <w:rsid w:val="00DE10D2"/>
    <w:rsid w:val="00DE128B"/>
    <w:rsid w:val="00DE14DB"/>
    <w:rsid w:val="00DE1799"/>
    <w:rsid w:val="00DE20FB"/>
    <w:rsid w:val="00DE21CF"/>
    <w:rsid w:val="00DE265C"/>
    <w:rsid w:val="00DE279F"/>
    <w:rsid w:val="00DE2D4B"/>
    <w:rsid w:val="00DE2DDA"/>
    <w:rsid w:val="00DE3ABE"/>
    <w:rsid w:val="00DE3E7C"/>
    <w:rsid w:val="00DE464E"/>
    <w:rsid w:val="00DE4664"/>
    <w:rsid w:val="00DE4811"/>
    <w:rsid w:val="00DE4B0C"/>
    <w:rsid w:val="00DE4B26"/>
    <w:rsid w:val="00DE4E98"/>
    <w:rsid w:val="00DE5573"/>
    <w:rsid w:val="00DE5700"/>
    <w:rsid w:val="00DE5FDA"/>
    <w:rsid w:val="00DE61AA"/>
    <w:rsid w:val="00DE745F"/>
    <w:rsid w:val="00DE752E"/>
    <w:rsid w:val="00DE7774"/>
    <w:rsid w:val="00DE7793"/>
    <w:rsid w:val="00DE7C1D"/>
    <w:rsid w:val="00DE7D03"/>
    <w:rsid w:val="00DE7F45"/>
    <w:rsid w:val="00DF02EC"/>
    <w:rsid w:val="00DF0820"/>
    <w:rsid w:val="00DF0D33"/>
    <w:rsid w:val="00DF0E63"/>
    <w:rsid w:val="00DF12DC"/>
    <w:rsid w:val="00DF1300"/>
    <w:rsid w:val="00DF1358"/>
    <w:rsid w:val="00DF1913"/>
    <w:rsid w:val="00DF1BD6"/>
    <w:rsid w:val="00DF1EB6"/>
    <w:rsid w:val="00DF1FD6"/>
    <w:rsid w:val="00DF2088"/>
    <w:rsid w:val="00DF2155"/>
    <w:rsid w:val="00DF25AA"/>
    <w:rsid w:val="00DF26D4"/>
    <w:rsid w:val="00DF32AF"/>
    <w:rsid w:val="00DF3307"/>
    <w:rsid w:val="00DF34C9"/>
    <w:rsid w:val="00DF360E"/>
    <w:rsid w:val="00DF3623"/>
    <w:rsid w:val="00DF376F"/>
    <w:rsid w:val="00DF3A2C"/>
    <w:rsid w:val="00DF3E38"/>
    <w:rsid w:val="00DF4158"/>
    <w:rsid w:val="00DF41E3"/>
    <w:rsid w:val="00DF4430"/>
    <w:rsid w:val="00DF4920"/>
    <w:rsid w:val="00DF4DEA"/>
    <w:rsid w:val="00DF4E8F"/>
    <w:rsid w:val="00DF4F19"/>
    <w:rsid w:val="00DF5002"/>
    <w:rsid w:val="00DF5270"/>
    <w:rsid w:val="00DF5B4C"/>
    <w:rsid w:val="00DF5C89"/>
    <w:rsid w:val="00DF6014"/>
    <w:rsid w:val="00DF624A"/>
    <w:rsid w:val="00DF6531"/>
    <w:rsid w:val="00DF6824"/>
    <w:rsid w:val="00DF69A9"/>
    <w:rsid w:val="00DF6A83"/>
    <w:rsid w:val="00DF6D26"/>
    <w:rsid w:val="00DF7226"/>
    <w:rsid w:val="00DF72E1"/>
    <w:rsid w:val="00DF7BC3"/>
    <w:rsid w:val="00E00368"/>
    <w:rsid w:val="00E0044D"/>
    <w:rsid w:val="00E005F5"/>
    <w:rsid w:val="00E00A07"/>
    <w:rsid w:val="00E00A92"/>
    <w:rsid w:val="00E010C5"/>
    <w:rsid w:val="00E01395"/>
    <w:rsid w:val="00E0157F"/>
    <w:rsid w:val="00E016FD"/>
    <w:rsid w:val="00E019EA"/>
    <w:rsid w:val="00E01A5C"/>
    <w:rsid w:val="00E01B10"/>
    <w:rsid w:val="00E028E6"/>
    <w:rsid w:val="00E02C20"/>
    <w:rsid w:val="00E02EB4"/>
    <w:rsid w:val="00E0324B"/>
    <w:rsid w:val="00E0345F"/>
    <w:rsid w:val="00E03908"/>
    <w:rsid w:val="00E03B1D"/>
    <w:rsid w:val="00E03BEA"/>
    <w:rsid w:val="00E0401E"/>
    <w:rsid w:val="00E046C1"/>
    <w:rsid w:val="00E048DD"/>
    <w:rsid w:val="00E049EC"/>
    <w:rsid w:val="00E056F1"/>
    <w:rsid w:val="00E05795"/>
    <w:rsid w:val="00E05A43"/>
    <w:rsid w:val="00E05FC4"/>
    <w:rsid w:val="00E062EF"/>
    <w:rsid w:val="00E06649"/>
    <w:rsid w:val="00E06977"/>
    <w:rsid w:val="00E06A62"/>
    <w:rsid w:val="00E06AF4"/>
    <w:rsid w:val="00E06B9B"/>
    <w:rsid w:val="00E06F6A"/>
    <w:rsid w:val="00E073C8"/>
    <w:rsid w:val="00E0741E"/>
    <w:rsid w:val="00E07686"/>
    <w:rsid w:val="00E07A40"/>
    <w:rsid w:val="00E07BB6"/>
    <w:rsid w:val="00E07E45"/>
    <w:rsid w:val="00E1007C"/>
    <w:rsid w:val="00E101F9"/>
    <w:rsid w:val="00E102BD"/>
    <w:rsid w:val="00E1039D"/>
    <w:rsid w:val="00E103F8"/>
    <w:rsid w:val="00E104ED"/>
    <w:rsid w:val="00E10631"/>
    <w:rsid w:val="00E11203"/>
    <w:rsid w:val="00E11EB8"/>
    <w:rsid w:val="00E12133"/>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AF"/>
    <w:rsid w:val="00E172D5"/>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3C7A"/>
    <w:rsid w:val="00E24154"/>
    <w:rsid w:val="00E24207"/>
    <w:rsid w:val="00E24553"/>
    <w:rsid w:val="00E24778"/>
    <w:rsid w:val="00E249DC"/>
    <w:rsid w:val="00E24D56"/>
    <w:rsid w:val="00E24ECA"/>
    <w:rsid w:val="00E250DB"/>
    <w:rsid w:val="00E25328"/>
    <w:rsid w:val="00E25334"/>
    <w:rsid w:val="00E25F1D"/>
    <w:rsid w:val="00E25F49"/>
    <w:rsid w:val="00E2603D"/>
    <w:rsid w:val="00E2617B"/>
    <w:rsid w:val="00E26224"/>
    <w:rsid w:val="00E2690E"/>
    <w:rsid w:val="00E272FE"/>
    <w:rsid w:val="00E274B2"/>
    <w:rsid w:val="00E27521"/>
    <w:rsid w:val="00E27988"/>
    <w:rsid w:val="00E30063"/>
    <w:rsid w:val="00E3017C"/>
    <w:rsid w:val="00E30517"/>
    <w:rsid w:val="00E3070A"/>
    <w:rsid w:val="00E30A72"/>
    <w:rsid w:val="00E30DB2"/>
    <w:rsid w:val="00E30E36"/>
    <w:rsid w:val="00E31506"/>
    <w:rsid w:val="00E3167F"/>
    <w:rsid w:val="00E316BC"/>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3E8"/>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4A4"/>
    <w:rsid w:val="00E515A3"/>
    <w:rsid w:val="00E51C4D"/>
    <w:rsid w:val="00E51E23"/>
    <w:rsid w:val="00E521FF"/>
    <w:rsid w:val="00E523F3"/>
    <w:rsid w:val="00E527BF"/>
    <w:rsid w:val="00E52824"/>
    <w:rsid w:val="00E52EF9"/>
    <w:rsid w:val="00E52F76"/>
    <w:rsid w:val="00E52FDC"/>
    <w:rsid w:val="00E5315C"/>
    <w:rsid w:val="00E534EA"/>
    <w:rsid w:val="00E5350D"/>
    <w:rsid w:val="00E538E0"/>
    <w:rsid w:val="00E53AFA"/>
    <w:rsid w:val="00E5423F"/>
    <w:rsid w:val="00E547DF"/>
    <w:rsid w:val="00E54D33"/>
    <w:rsid w:val="00E54EB1"/>
    <w:rsid w:val="00E55133"/>
    <w:rsid w:val="00E55809"/>
    <w:rsid w:val="00E564C1"/>
    <w:rsid w:val="00E56D97"/>
    <w:rsid w:val="00E56E3C"/>
    <w:rsid w:val="00E56F3C"/>
    <w:rsid w:val="00E5711F"/>
    <w:rsid w:val="00E57623"/>
    <w:rsid w:val="00E57D3F"/>
    <w:rsid w:val="00E6000E"/>
    <w:rsid w:val="00E60050"/>
    <w:rsid w:val="00E6014B"/>
    <w:rsid w:val="00E602C9"/>
    <w:rsid w:val="00E608B7"/>
    <w:rsid w:val="00E608E1"/>
    <w:rsid w:val="00E60E12"/>
    <w:rsid w:val="00E60F80"/>
    <w:rsid w:val="00E6134E"/>
    <w:rsid w:val="00E613B1"/>
    <w:rsid w:val="00E613CE"/>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D69"/>
    <w:rsid w:val="00E65E6B"/>
    <w:rsid w:val="00E6640D"/>
    <w:rsid w:val="00E664C6"/>
    <w:rsid w:val="00E666A1"/>
    <w:rsid w:val="00E6682F"/>
    <w:rsid w:val="00E66EE2"/>
    <w:rsid w:val="00E67631"/>
    <w:rsid w:val="00E67FAC"/>
    <w:rsid w:val="00E702A6"/>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3FD3"/>
    <w:rsid w:val="00E7449A"/>
    <w:rsid w:val="00E746A9"/>
    <w:rsid w:val="00E74B5A"/>
    <w:rsid w:val="00E7524F"/>
    <w:rsid w:val="00E7556D"/>
    <w:rsid w:val="00E755D3"/>
    <w:rsid w:val="00E75693"/>
    <w:rsid w:val="00E756FB"/>
    <w:rsid w:val="00E75D0B"/>
    <w:rsid w:val="00E76141"/>
    <w:rsid w:val="00E76270"/>
    <w:rsid w:val="00E76306"/>
    <w:rsid w:val="00E76B45"/>
    <w:rsid w:val="00E77040"/>
    <w:rsid w:val="00E772C4"/>
    <w:rsid w:val="00E7754D"/>
    <w:rsid w:val="00E77655"/>
    <w:rsid w:val="00E80056"/>
    <w:rsid w:val="00E8016D"/>
    <w:rsid w:val="00E8032C"/>
    <w:rsid w:val="00E80690"/>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AD4"/>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D71"/>
    <w:rsid w:val="00E92F0A"/>
    <w:rsid w:val="00E93168"/>
    <w:rsid w:val="00E93402"/>
    <w:rsid w:val="00E9346A"/>
    <w:rsid w:val="00E939E4"/>
    <w:rsid w:val="00E93A7A"/>
    <w:rsid w:val="00E93B3D"/>
    <w:rsid w:val="00E93D80"/>
    <w:rsid w:val="00E942B6"/>
    <w:rsid w:val="00E94307"/>
    <w:rsid w:val="00E94352"/>
    <w:rsid w:val="00E94732"/>
    <w:rsid w:val="00E94762"/>
    <w:rsid w:val="00E94C8B"/>
    <w:rsid w:val="00E95754"/>
    <w:rsid w:val="00E959A9"/>
    <w:rsid w:val="00E959DD"/>
    <w:rsid w:val="00E95A9A"/>
    <w:rsid w:val="00E95F20"/>
    <w:rsid w:val="00E95FA0"/>
    <w:rsid w:val="00E96095"/>
    <w:rsid w:val="00E9627E"/>
    <w:rsid w:val="00E96C84"/>
    <w:rsid w:val="00E96EFA"/>
    <w:rsid w:val="00E96F40"/>
    <w:rsid w:val="00E96FBC"/>
    <w:rsid w:val="00E9702D"/>
    <w:rsid w:val="00E97353"/>
    <w:rsid w:val="00E97372"/>
    <w:rsid w:val="00E9738B"/>
    <w:rsid w:val="00E97507"/>
    <w:rsid w:val="00E97512"/>
    <w:rsid w:val="00E97E4F"/>
    <w:rsid w:val="00EA0281"/>
    <w:rsid w:val="00EA093C"/>
    <w:rsid w:val="00EA0ABA"/>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4CB7"/>
    <w:rsid w:val="00EA5029"/>
    <w:rsid w:val="00EA5335"/>
    <w:rsid w:val="00EA55DB"/>
    <w:rsid w:val="00EA630B"/>
    <w:rsid w:val="00EA6350"/>
    <w:rsid w:val="00EA66FA"/>
    <w:rsid w:val="00EA6970"/>
    <w:rsid w:val="00EA6E29"/>
    <w:rsid w:val="00EA6E80"/>
    <w:rsid w:val="00EA7815"/>
    <w:rsid w:val="00EA790D"/>
    <w:rsid w:val="00EA7B1C"/>
    <w:rsid w:val="00EA7CE6"/>
    <w:rsid w:val="00EA7E15"/>
    <w:rsid w:val="00EA7E9E"/>
    <w:rsid w:val="00EA7EF5"/>
    <w:rsid w:val="00EA7F1F"/>
    <w:rsid w:val="00EB05DC"/>
    <w:rsid w:val="00EB0655"/>
    <w:rsid w:val="00EB1197"/>
    <w:rsid w:val="00EB11F6"/>
    <w:rsid w:val="00EB1705"/>
    <w:rsid w:val="00EB1E82"/>
    <w:rsid w:val="00EB2435"/>
    <w:rsid w:val="00EB2541"/>
    <w:rsid w:val="00EB269A"/>
    <w:rsid w:val="00EB2814"/>
    <w:rsid w:val="00EB296A"/>
    <w:rsid w:val="00EB3495"/>
    <w:rsid w:val="00EB34D9"/>
    <w:rsid w:val="00EB3828"/>
    <w:rsid w:val="00EB3953"/>
    <w:rsid w:val="00EB3C79"/>
    <w:rsid w:val="00EB3CE0"/>
    <w:rsid w:val="00EB3DB0"/>
    <w:rsid w:val="00EB410B"/>
    <w:rsid w:val="00EB4128"/>
    <w:rsid w:val="00EB417B"/>
    <w:rsid w:val="00EB4193"/>
    <w:rsid w:val="00EB42C8"/>
    <w:rsid w:val="00EB42FC"/>
    <w:rsid w:val="00EB443E"/>
    <w:rsid w:val="00EB461B"/>
    <w:rsid w:val="00EB534C"/>
    <w:rsid w:val="00EB55D2"/>
    <w:rsid w:val="00EB56E5"/>
    <w:rsid w:val="00EB5762"/>
    <w:rsid w:val="00EB5A08"/>
    <w:rsid w:val="00EB5C31"/>
    <w:rsid w:val="00EB5D33"/>
    <w:rsid w:val="00EB5FF7"/>
    <w:rsid w:val="00EB6721"/>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2F01"/>
    <w:rsid w:val="00EC30FE"/>
    <w:rsid w:val="00EC343D"/>
    <w:rsid w:val="00EC36DD"/>
    <w:rsid w:val="00EC3D04"/>
    <w:rsid w:val="00EC3E81"/>
    <w:rsid w:val="00EC3EC8"/>
    <w:rsid w:val="00EC3EE6"/>
    <w:rsid w:val="00EC3EF2"/>
    <w:rsid w:val="00EC44E7"/>
    <w:rsid w:val="00EC4D77"/>
    <w:rsid w:val="00EC4D7B"/>
    <w:rsid w:val="00EC4E2E"/>
    <w:rsid w:val="00EC53DF"/>
    <w:rsid w:val="00EC555C"/>
    <w:rsid w:val="00EC6053"/>
    <w:rsid w:val="00EC60A1"/>
    <w:rsid w:val="00EC614D"/>
    <w:rsid w:val="00EC6337"/>
    <w:rsid w:val="00EC6D68"/>
    <w:rsid w:val="00EC6D82"/>
    <w:rsid w:val="00EC7183"/>
    <w:rsid w:val="00EC71AB"/>
    <w:rsid w:val="00EC7EE8"/>
    <w:rsid w:val="00ED071E"/>
    <w:rsid w:val="00ED0D66"/>
    <w:rsid w:val="00ED0DE8"/>
    <w:rsid w:val="00ED0EB9"/>
    <w:rsid w:val="00ED0F17"/>
    <w:rsid w:val="00ED1483"/>
    <w:rsid w:val="00ED15DD"/>
    <w:rsid w:val="00ED1A21"/>
    <w:rsid w:val="00ED1A39"/>
    <w:rsid w:val="00ED1CD6"/>
    <w:rsid w:val="00ED2461"/>
    <w:rsid w:val="00ED28B6"/>
    <w:rsid w:val="00ED29A5"/>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5A15"/>
    <w:rsid w:val="00ED6100"/>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96"/>
    <w:rsid w:val="00EE3203"/>
    <w:rsid w:val="00EE3318"/>
    <w:rsid w:val="00EE33A6"/>
    <w:rsid w:val="00EE3DCB"/>
    <w:rsid w:val="00EE417D"/>
    <w:rsid w:val="00EE441D"/>
    <w:rsid w:val="00EE4825"/>
    <w:rsid w:val="00EE490A"/>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1D"/>
    <w:rsid w:val="00EF4F32"/>
    <w:rsid w:val="00EF5326"/>
    <w:rsid w:val="00EF57F7"/>
    <w:rsid w:val="00EF5861"/>
    <w:rsid w:val="00EF5DAF"/>
    <w:rsid w:val="00EF61C2"/>
    <w:rsid w:val="00EF6569"/>
    <w:rsid w:val="00EF6C90"/>
    <w:rsid w:val="00EF6EF5"/>
    <w:rsid w:val="00EF6F6C"/>
    <w:rsid w:val="00EF71EE"/>
    <w:rsid w:val="00EF7878"/>
    <w:rsid w:val="00EF7D0A"/>
    <w:rsid w:val="00EF7F14"/>
    <w:rsid w:val="00EF7F47"/>
    <w:rsid w:val="00F000F0"/>
    <w:rsid w:val="00F00180"/>
    <w:rsid w:val="00F004AB"/>
    <w:rsid w:val="00F006E4"/>
    <w:rsid w:val="00F00923"/>
    <w:rsid w:val="00F00C9D"/>
    <w:rsid w:val="00F00ED1"/>
    <w:rsid w:val="00F00FF1"/>
    <w:rsid w:val="00F0109A"/>
    <w:rsid w:val="00F01571"/>
    <w:rsid w:val="00F01823"/>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3F4"/>
    <w:rsid w:val="00F07445"/>
    <w:rsid w:val="00F07A95"/>
    <w:rsid w:val="00F101FA"/>
    <w:rsid w:val="00F10437"/>
    <w:rsid w:val="00F10465"/>
    <w:rsid w:val="00F10864"/>
    <w:rsid w:val="00F108E6"/>
    <w:rsid w:val="00F10E93"/>
    <w:rsid w:val="00F11475"/>
    <w:rsid w:val="00F1165E"/>
    <w:rsid w:val="00F11CF5"/>
    <w:rsid w:val="00F11E39"/>
    <w:rsid w:val="00F126F9"/>
    <w:rsid w:val="00F12838"/>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17FC2"/>
    <w:rsid w:val="00F20046"/>
    <w:rsid w:val="00F20242"/>
    <w:rsid w:val="00F206FE"/>
    <w:rsid w:val="00F20989"/>
    <w:rsid w:val="00F20F5B"/>
    <w:rsid w:val="00F20F88"/>
    <w:rsid w:val="00F21048"/>
    <w:rsid w:val="00F210AB"/>
    <w:rsid w:val="00F2157F"/>
    <w:rsid w:val="00F21758"/>
    <w:rsid w:val="00F21857"/>
    <w:rsid w:val="00F218EF"/>
    <w:rsid w:val="00F21DC3"/>
    <w:rsid w:val="00F21F61"/>
    <w:rsid w:val="00F22444"/>
    <w:rsid w:val="00F22965"/>
    <w:rsid w:val="00F22C74"/>
    <w:rsid w:val="00F22C96"/>
    <w:rsid w:val="00F22CB2"/>
    <w:rsid w:val="00F22FC1"/>
    <w:rsid w:val="00F2357F"/>
    <w:rsid w:val="00F23A0F"/>
    <w:rsid w:val="00F23BD0"/>
    <w:rsid w:val="00F23D7A"/>
    <w:rsid w:val="00F23EBB"/>
    <w:rsid w:val="00F23FCA"/>
    <w:rsid w:val="00F2456B"/>
    <w:rsid w:val="00F2457D"/>
    <w:rsid w:val="00F24698"/>
    <w:rsid w:val="00F2482E"/>
    <w:rsid w:val="00F24A57"/>
    <w:rsid w:val="00F24D96"/>
    <w:rsid w:val="00F24F4D"/>
    <w:rsid w:val="00F24FA0"/>
    <w:rsid w:val="00F25157"/>
    <w:rsid w:val="00F2552F"/>
    <w:rsid w:val="00F259AC"/>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AF"/>
    <w:rsid w:val="00F318E7"/>
    <w:rsid w:val="00F31F17"/>
    <w:rsid w:val="00F3205F"/>
    <w:rsid w:val="00F3236F"/>
    <w:rsid w:val="00F32374"/>
    <w:rsid w:val="00F32DD1"/>
    <w:rsid w:val="00F32F0E"/>
    <w:rsid w:val="00F32F3E"/>
    <w:rsid w:val="00F3333E"/>
    <w:rsid w:val="00F335C9"/>
    <w:rsid w:val="00F3383E"/>
    <w:rsid w:val="00F33DF0"/>
    <w:rsid w:val="00F33E77"/>
    <w:rsid w:val="00F34286"/>
    <w:rsid w:val="00F342E5"/>
    <w:rsid w:val="00F344B8"/>
    <w:rsid w:val="00F346BC"/>
    <w:rsid w:val="00F3521B"/>
    <w:rsid w:val="00F35561"/>
    <w:rsid w:val="00F35865"/>
    <w:rsid w:val="00F358A4"/>
    <w:rsid w:val="00F35E92"/>
    <w:rsid w:val="00F360BA"/>
    <w:rsid w:val="00F366CE"/>
    <w:rsid w:val="00F369FF"/>
    <w:rsid w:val="00F377A2"/>
    <w:rsid w:val="00F37922"/>
    <w:rsid w:val="00F37AEF"/>
    <w:rsid w:val="00F37DC6"/>
    <w:rsid w:val="00F4056F"/>
    <w:rsid w:val="00F407D9"/>
    <w:rsid w:val="00F40E49"/>
    <w:rsid w:val="00F41C5E"/>
    <w:rsid w:val="00F41D1F"/>
    <w:rsid w:val="00F42910"/>
    <w:rsid w:val="00F42C2B"/>
    <w:rsid w:val="00F435BA"/>
    <w:rsid w:val="00F43BC5"/>
    <w:rsid w:val="00F442A4"/>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2A"/>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B6"/>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83F"/>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5F95"/>
    <w:rsid w:val="00F660B8"/>
    <w:rsid w:val="00F6617D"/>
    <w:rsid w:val="00F66709"/>
    <w:rsid w:val="00F669E3"/>
    <w:rsid w:val="00F66AF7"/>
    <w:rsid w:val="00F66BFB"/>
    <w:rsid w:val="00F67011"/>
    <w:rsid w:val="00F672EB"/>
    <w:rsid w:val="00F6753C"/>
    <w:rsid w:val="00F67906"/>
    <w:rsid w:val="00F67A85"/>
    <w:rsid w:val="00F67A8A"/>
    <w:rsid w:val="00F67D0D"/>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A7A"/>
    <w:rsid w:val="00F75C0B"/>
    <w:rsid w:val="00F75EE9"/>
    <w:rsid w:val="00F763DF"/>
    <w:rsid w:val="00F76C92"/>
    <w:rsid w:val="00F77028"/>
    <w:rsid w:val="00F7792A"/>
    <w:rsid w:val="00F77A59"/>
    <w:rsid w:val="00F77BD4"/>
    <w:rsid w:val="00F77C47"/>
    <w:rsid w:val="00F77CFA"/>
    <w:rsid w:val="00F801C2"/>
    <w:rsid w:val="00F802D3"/>
    <w:rsid w:val="00F80A32"/>
    <w:rsid w:val="00F80B31"/>
    <w:rsid w:val="00F80D8F"/>
    <w:rsid w:val="00F80FC9"/>
    <w:rsid w:val="00F8116A"/>
    <w:rsid w:val="00F81311"/>
    <w:rsid w:val="00F81625"/>
    <w:rsid w:val="00F81A54"/>
    <w:rsid w:val="00F81A64"/>
    <w:rsid w:val="00F81E0E"/>
    <w:rsid w:val="00F81F25"/>
    <w:rsid w:val="00F82272"/>
    <w:rsid w:val="00F82462"/>
    <w:rsid w:val="00F825FF"/>
    <w:rsid w:val="00F82760"/>
    <w:rsid w:val="00F82A7D"/>
    <w:rsid w:val="00F82D8E"/>
    <w:rsid w:val="00F832C3"/>
    <w:rsid w:val="00F83301"/>
    <w:rsid w:val="00F83755"/>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05D"/>
    <w:rsid w:val="00F8718E"/>
    <w:rsid w:val="00F87201"/>
    <w:rsid w:val="00F87317"/>
    <w:rsid w:val="00F8758E"/>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55B"/>
    <w:rsid w:val="00F92725"/>
    <w:rsid w:val="00F92A1A"/>
    <w:rsid w:val="00F932C7"/>
    <w:rsid w:val="00F934E3"/>
    <w:rsid w:val="00F939E7"/>
    <w:rsid w:val="00F93A3D"/>
    <w:rsid w:val="00F93A5F"/>
    <w:rsid w:val="00F93AD4"/>
    <w:rsid w:val="00F93ECC"/>
    <w:rsid w:val="00F93F0A"/>
    <w:rsid w:val="00F93F2D"/>
    <w:rsid w:val="00F94003"/>
    <w:rsid w:val="00F945E2"/>
    <w:rsid w:val="00F94737"/>
    <w:rsid w:val="00F9495D"/>
    <w:rsid w:val="00F94A16"/>
    <w:rsid w:val="00F95013"/>
    <w:rsid w:val="00F951BD"/>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76"/>
    <w:rsid w:val="00FA33A2"/>
    <w:rsid w:val="00FA3871"/>
    <w:rsid w:val="00FA3C84"/>
    <w:rsid w:val="00FA4131"/>
    <w:rsid w:val="00FA4EDE"/>
    <w:rsid w:val="00FA50E8"/>
    <w:rsid w:val="00FA526F"/>
    <w:rsid w:val="00FA53BA"/>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27"/>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3D0"/>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53"/>
    <w:rsid w:val="00FC4ADC"/>
    <w:rsid w:val="00FC4CA4"/>
    <w:rsid w:val="00FC4ED1"/>
    <w:rsid w:val="00FC4F3D"/>
    <w:rsid w:val="00FC545C"/>
    <w:rsid w:val="00FC553E"/>
    <w:rsid w:val="00FC6222"/>
    <w:rsid w:val="00FC65A0"/>
    <w:rsid w:val="00FC6B41"/>
    <w:rsid w:val="00FC6C23"/>
    <w:rsid w:val="00FC6D8C"/>
    <w:rsid w:val="00FC791E"/>
    <w:rsid w:val="00FC7F93"/>
    <w:rsid w:val="00FD04AA"/>
    <w:rsid w:val="00FD10D2"/>
    <w:rsid w:val="00FD1ADF"/>
    <w:rsid w:val="00FD235B"/>
    <w:rsid w:val="00FD2804"/>
    <w:rsid w:val="00FD282A"/>
    <w:rsid w:val="00FD2A71"/>
    <w:rsid w:val="00FD2D1A"/>
    <w:rsid w:val="00FD2D72"/>
    <w:rsid w:val="00FD3059"/>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15F5"/>
    <w:rsid w:val="00FE1728"/>
    <w:rsid w:val="00FE17F6"/>
    <w:rsid w:val="00FE22FE"/>
    <w:rsid w:val="00FE2A81"/>
    <w:rsid w:val="00FE2B7B"/>
    <w:rsid w:val="00FE3100"/>
    <w:rsid w:val="00FE333B"/>
    <w:rsid w:val="00FE3768"/>
    <w:rsid w:val="00FE3BC4"/>
    <w:rsid w:val="00FE3D47"/>
    <w:rsid w:val="00FE42C4"/>
    <w:rsid w:val="00FE47B0"/>
    <w:rsid w:val="00FE5172"/>
    <w:rsid w:val="00FE5236"/>
    <w:rsid w:val="00FE52CD"/>
    <w:rsid w:val="00FE52FC"/>
    <w:rsid w:val="00FE55EC"/>
    <w:rsid w:val="00FE5977"/>
    <w:rsid w:val="00FE5CB2"/>
    <w:rsid w:val="00FE602C"/>
    <w:rsid w:val="00FE65DB"/>
    <w:rsid w:val="00FE6ABD"/>
    <w:rsid w:val="00FE6DEC"/>
    <w:rsid w:val="00FE74E2"/>
    <w:rsid w:val="00FE74FC"/>
    <w:rsid w:val="00FE761D"/>
    <w:rsid w:val="00FE76FA"/>
    <w:rsid w:val="00FE7A09"/>
    <w:rsid w:val="00FE7DD8"/>
    <w:rsid w:val="00FF0151"/>
    <w:rsid w:val="00FF01C5"/>
    <w:rsid w:val="00FF0224"/>
    <w:rsid w:val="00FF0289"/>
    <w:rsid w:val="00FF02D6"/>
    <w:rsid w:val="00FF0895"/>
    <w:rsid w:val="00FF0BBB"/>
    <w:rsid w:val="00FF1455"/>
    <w:rsid w:val="00FF1716"/>
    <w:rsid w:val="00FF1920"/>
    <w:rsid w:val="00FF192C"/>
    <w:rsid w:val="00FF19A4"/>
    <w:rsid w:val="00FF1ACF"/>
    <w:rsid w:val="00FF1C8B"/>
    <w:rsid w:val="00FF2A88"/>
    <w:rsid w:val="00FF317F"/>
    <w:rsid w:val="00FF36EC"/>
    <w:rsid w:val="00FF37C5"/>
    <w:rsid w:val="00FF3A12"/>
    <w:rsid w:val="00FF3CFC"/>
    <w:rsid w:val="00FF43AF"/>
    <w:rsid w:val="00FF47B1"/>
    <w:rsid w:val="00FF48E0"/>
    <w:rsid w:val="00FF5026"/>
    <w:rsid w:val="00FF507B"/>
    <w:rsid w:val="00FF5173"/>
    <w:rsid w:val="00FF51D0"/>
    <w:rsid w:val="00FF52CC"/>
    <w:rsid w:val="00FF52E3"/>
    <w:rsid w:val="00FF5D1A"/>
    <w:rsid w:val="00FF609A"/>
    <w:rsid w:val="00FF66A0"/>
    <w:rsid w:val="00FF6ACC"/>
    <w:rsid w:val="00FF6CF6"/>
    <w:rsid w:val="00FF70CF"/>
    <w:rsid w:val="00FF72A3"/>
    <w:rsid w:val="00FF73CA"/>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qFormat/>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normaltextrun">
    <w:name w:val="normaltextrun"/>
    <w:basedOn w:val="DefaultParagraphFont"/>
    <w:rsid w:val="004C2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456344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19965753">
      <w:bodyDiv w:val="1"/>
      <w:marLeft w:val="0"/>
      <w:marRight w:val="0"/>
      <w:marTop w:val="0"/>
      <w:marBottom w:val="0"/>
      <w:divBdr>
        <w:top w:val="none" w:sz="0" w:space="0" w:color="auto"/>
        <w:left w:val="none" w:sz="0" w:space="0" w:color="auto"/>
        <w:bottom w:val="none" w:sz="0" w:space="0" w:color="auto"/>
        <w:right w:val="none" w:sz="0" w:space="0" w:color="auto"/>
      </w:divBdr>
      <w:divsChild>
        <w:div w:id="1815371767">
          <w:marLeft w:val="216"/>
          <w:marRight w:val="0"/>
          <w:marTop w:val="240"/>
          <w:marBottom w:val="0"/>
          <w:divBdr>
            <w:top w:val="none" w:sz="0" w:space="0" w:color="auto"/>
            <w:left w:val="none" w:sz="0" w:space="0" w:color="auto"/>
            <w:bottom w:val="none" w:sz="0" w:space="0" w:color="auto"/>
            <w:right w:val="none" w:sz="0" w:space="0" w:color="auto"/>
          </w:divBdr>
        </w:div>
        <w:div w:id="494416490">
          <w:marLeft w:val="562"/>
          <w:marRight w:val="0"/>
          <w:marTop w:val="0"/>
          <w:marBottom w:val="0"/>
          <w:divBdr>
            <w:top w:val="none" w:sz="0" w:space="0" w:color="auto"/>
            <w:left w:val="none" w:sz="0" w:space="0" w:color="auto"/>
            <w:bottom w:val="none" w:sz="0" w:space="0" w:color="auto"/>
            <w:right w:val="none" w:sz="0" w:space="0" w:color="auto"/>
          </w:divBdr>
        </w:div>
        <w:div w:id="1089229680">
          <w:marLeft w:val="562"/>
          <w:marRight w:val="0"/>
          <w:marTop w:val="0"/>
          <w:marBottom w:val="0"/>
          <w:divBdr>
            <w:top w:val="none" w:sz="0" w:space="0" w:color="auto"/>
            <w:left w:val="none" w:sz="0" w:space="0" w:color="auto"/>
            <w:bottom w:val="none" w:sz="0" w:space="0" w:color="auto"/>
            <w:right w:val="none" w:sz="0" w:space="0" w:color="auto"/>
          </w:divBdr>
        </w:div>
        <w:div w:id="860359550">
          <w:marLeft w:val="562"/>
          <w:marRight w:val="0"/>
          <w:marTop w:val="0"/>
          <w:marBottom w:val="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9F1E5-F020-485D-95AD-4F108B682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CD93C6-CF63-40F9-882A-0546E2CFE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767</Words>
  <Characters>4034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Peter Gaal</cp:lastModifiedBy>
  <cp:revision>23</cp:revision>
  <cp:lastPrinted>2014-11-07T05:38:00Z</cp:lastPrinted>
  <dcterms:created xsi:type="dcterms:W3CDTF">2021-10-01T20:42:00Z</dcterms:created>
  <dcterms:modified xsi:type="dcterms:W3CDTF">2021-10-02T04:48:00Z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6f319bad-b4e8-44c7-9834-11102b21cfaf</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